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F8" w:rsidRPr="006C6472" w:rsidRDefault="005F6EF8" w:rsidP="00383AA1">
      <w:pPr>
        <w:spacing w:beforeLines="50" w:before="180" w:afterLines="50" w:after="180" w:line="480" w:lineRule="exact"/>
        <w:ind w:leftChars="224" w:left="538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6C6472">
        <w:rPr>
          <w:rFonts w:eastAsia="標楷體"/>
          <w:b/>
          <w:bCs/>
          <w:sz w:val="36"/>
          <w:szCs w:val="36"/>
        </w:rPr>
        <w:t>2015</w:t>
      </w:r>
      <w:r w:rsidRPr="006C6472">
        <w:rPr>
          <w:rFonts w:eastAsia="標楷體"/>
          <w:b/>
          <w:bCs/>
          <w:sz w:val="36"/>
          <w:szCs w:val="36"/>
        </w:rPr>
        <w:t>農業好點子創意集資競賽</w:t>
      </w:r>
    </w:p>
    <w:p w:rsidR="005F6EF8" w:rsidRPr="006C6472" w:rsidRDefault="005F6EF8" w:rsidP="00383AA1">
      <w:pPr>
        <w:spacing w:beforeLines="50" w:before="180" w:afterLines="50" w:after="180" w:line="480" w:lineRule="exact"/>
        <w:ind w:leftChars="224" w:left="538"/>
        <w:jc w:val="center"/>
        <w:rPr>
          <w:rFonts w:eastAsia="標楷體"/>
          <w:b/>
          <w:bCs/>
          <w:sz w:val="36"/>
          <w:szCs w:val="36"/>
        </w:rPr>
      </w:pPr>
      <w:r w:rsidRPr="006C6472">
        <w:rPr>
          <w:rFonts w:eastAsia="標楷體"/>
          <w:b/>
          <w:bCs/>
          <w:sz w:val="36"/>
          <w:szCs w:val="36"/>
        </w:rPr>
        <w:t>成功案例</w:t>
      </w:r>
    </w:p>
    <w:p w:rsidR="000A1FF3" w:rsidRPr="006C6472" w:rsidRDefault="000A1FF3" w:rsidP="00383AA1">
      <w:pPr>
        <w:spacing w:beforeLines="50" w:before="180" w:afterLines="50" w:after="180" w:line="480" w:lineRule="exact"/>
        <w:ind w:leftChars="224" w:left="538"/>
        <w:jc w:val="both"/>
        <w:rPr>
          <w:rFonts w:eastAsia="標楷體"/>
          <w:bCs/>
          <w:sz w:val="28"/>
          <w:szCs w:val="28"/>
        </w:rPr>
      </w:pPr>
      <w:r w:rsidRPr="006C6472">
        <w:rPr>
          <w:bCs/>
          <w:sz w:val="28"/>
          <w:szCs w:val="28"/>
        </w:rPr>
        <w:t>【</w:t>
      </w:r>
      <w:r w:rsidRPr="006C6472">
        <w:rPr>
          <w:rFonts w:eastAsia="標楷體"/>
          <w:bCs/>
          <w:sz w:val="28"/>
          <w:szCs w:val="28"/>
        </w:rPr>
        <w:t>成功專案</w:t>
      </w:r>
      <w:r w:rsidRPr="006C6472">
        <w:rPr>
          <w:bCs/>
          <w:sz w:val="28"/>
          <w:szCs w:val="28"/>
        </w:rPr>
        <w:t>】</w:t>
      </w:r>
      <w:r w:rsidRPr="006C6472">
        <w:rPr>
          <w:rFonts w:eastAsia="標楷體"/>
          <w:bCs/>
          <w:sz w:val="28"/>
          <w:szCs w:val="28"/>
        </w:rPr>
        <w:t>－「</w:t>
      </w:r>
      <w:proofErr w:type="gramStart"/>
      <w:r w:rsidRPr="006C6472">
        <w:rPr>
          <w:rFonts w:eastAsia="標楷體"/>
          <w:bCs/>
          <w:sz w:val="28"/>
          <w:szCs w:val="28"/>
        </w:rPr>
        <w:t>醜蜜桃大</w:t>
      </w:r>
      <w:proofErr w:type="gramEnd"/>
      <w:r w:rsidRPr="006C6472">
        <w:rPr>
          <w:rFonts w:eastAsia="標楷體"/>
          <w:bCs/>
          <w:sz w:val="28"/>
          <w:szCs w:val="28"/>
        </w:rPr>
        <w:t>翻身</w:t>
      </w:r>
      <w:r w:rsidRPr="006C6472">
        <w:rPr>
          <w:rFonts w:eastAsia="標楷體"/>
          <w:bCs/>
          <w:sz w:val="28"/>
          <w:szCs w:val="28"/>
        </w:rPr>
        <w:t>-</w:t>
      </w:r>
      <w:r w:rsidRPr="006C6472">
        <w:rPr>
          <w:rFonts w:eastAsia="標楷體"/>
          <w:bCs/>
          <w:sz w:val="28"/>
          <w:szCs w:val="28"/>
        </w:rPr>
        <w:t>拉拉山水蜜桃果汁吧」</w:t>
      </w:r>
    </w:p>
    <w:p w:rsidR="000A1FF3" w:rsidRPr="006C6472" w:rsidRDefault="00650FC5" w:rsidP="000A1FF3">
      <w:pPr>
        <w:spacing w:line="480" w:lineRule="exact"/>
        <w:ind w:leftChars="224" w:left="538"/>
        <w:jc w:val="both"/>
        <w:rPr>
          <w:rFonts w:eastAsia="標楷體"/>
          <w:bCs/>
          <w:sz w:val="28"/>
          <w:szCs w:val="28"/>
        </w:rPr>
      </w:pPr>
      <w:r w:rsidRPr="006C6472">
        <w:rPr>
          <w:rFonts w:eastAsia="標楷體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34AF4E" wp14:editId="3E3634DA">
            <wp:simplePos x="0" y="0"/>
            <wp:positionH relativeFrom="margin">
              <wp:posOffset>360045</wp:posOffset>
            </wp:positionH>
            <wp:positionV relativeFrom="margin">
              <wp:posOffset>1351915</wp:posOffset>
            </wp:positionV>
            <wp:extent cx="2085975" cy="1565275"/>
            <wp:effectExtent l="0" t="0" r="952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faf1d00a92244d6bf195a8a336d8a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FF3" w:rsidRPr="006C6472">
        <w:rPr>
          <w:rFonts w:eastAsia="標楷體"/>
          <w:bCs/>
          <w:sz w:val="28"/>
          <w:szCs w:val="28"/>
        </w:rPr>
        <w:t>提案團隊來自一家新創公司，希冀建立公平貿易的農產品銷售平台，將利潤回歸農民身上並替消費者把關農產品質，營造青創、農民和消費者三贏局面。該集資專案目標係以拉拉山高義部落水蜜桃果農之次級品，製成果醬作為回饋，以籌資建立實體店</w:t>
      </w:r>
      <w:proofErr w:type="gramStart"/>
      <w:r w:rsidR="000A1FF3" w:rsidRPr="006C6472">
        <w:rPr>
          <w:rFonts w:eastAsia="標楷體"/>
          <w:bCs/>
          <w:sz w:val="28"/>
          <w:szCs w:val="28"/>
        </w:rPr>
        <w:t>舖</w:t>
      </w:r>
      <w:proofErr w:type="gramEnd"/>
      <w:r w:rsidR="000A1FF3" w:rsidRPr="006C6472">
        <w:rPr>
          <w:rFonts w:eastAsia="標楷體"/>
          <w:bCs/>
          <w:sz w:val="28"/>
          <w:szCs w:val="28"/>
        </w:rPr>
        <w:t>，作為公平貿易銷售據點。該專案已於</w:t>
      </w:r>
      <w:r w:rsidR="000A1FF3" w:rsidRPr="006C6472">
        <w:rPr>
          <w:rFonts w:eastAsia="標楷體"/>
          <w:bCs/>
          <w:sz w:val="28"/>
          <w:szCs w:val="28"/>
        </w:rPr>
        <w:t>6</w:t>
      </w:r>
      <w:r w:rsidR="000A1FF3" w:rsidRPr="006C6472">
        <w:rPr>
          <w:rFonts w:eastAsia="標楷體"/>
          <w:bCs/>
          <w:sz w:val="28"/>
          <w:szCs w:val="28"/>
        </w:rPr>
        <w:t>月</w:t>
      </w:r>
      <w:r w:rsidR="000A1FF3" w:rsidRPr="006C6472">
        <w:rPr>
          <w:rFonts w:eastAsia="標楷體"/>
          <w:bCs/>
          <w:sz w:val="28"/>
          <w:szCs w:val="28"/>
        </w:rPr>
        <w:t>30</w:t>
      </w:r>
      <w:r w:rsidR="000A1FF3" w:rsidRPr="006C6472">
        <w:rPr>
          <w:rFonts w:eastAsia="標楷體"/>
          <w:bCs/>
          <w:sz w:val="28"/>
          <w:szCs w:val="28"/>
        </w:rPr>
        <w:t>日結束，順利在</w:t>
      </w:r>
      <w:r w:rsidR="000A1FF3" w:rsidRPr="006C6472">
        <w:rPr>
          <w:rFonts w:eastAsia="標楷體"/>
          <w:bCs/>
          <w:sz w:val="28"/>
          <w:szCs w:val="28"/>
        </w:rPr>
        <w:t>flying V</w:t>
      </w:r>
      <w:r w:rsidR="000A1FF3" w:rsidRPr="006C6472">
        <w:rPr>
          <w:rFonts w:eastAsia="標楷體"/>
          <w:bCs/>
          <w:sz w:val="28"/>
          <w:szCs w:val="28"/>
        </w:rPr>
        <w:t>募得</w:t>
      </w:r>
      <w:r w:rsidR="000A1FF3" w:rsidRPr="006C6472">
        <w:rPr>
          <w:rFonts w:eastAsia="標楷體"/>
          <w:bCs/>
          <w:sz w:val="28"/>
          <w:szCs w:val="28"/>
        </w:rPr>
        <w:t>32</w:t>
      </w:r>
      <w:r w:rsidR="000A1FF3" w:rsidRPr="006C6472">
        <w:rPr>
          <w:rFonts w:eastAsia="標楷體"/>
          <w:bCs/>
          <w:sz w:val="28"/>
          <w:szCs w:val="28"/>
        </w:rPr>
        <w:t>萬元資金，已於</w:t>
      </w:r>
      <w:r w:rsidR="000A1FF3" w:rsidRPr="006C6472">
        <w:rPr>
          <w:rFonts w:eastAsia="標楷體"/>
          <w:bCs/>
          <w:sz w:val="28"/>
          <w:szCs w:val="28"/>
        </w:rPr>
        <w:t>7</w:t>
      </w:r>
      <w:r w:rsidR="000A1FF3" w:rsidRPr="006C6472">
        <w:rPr>
          <w:rFonts w:eastAsia="標楷體"/>
          <w:bCs/>
          <w:sz w:val="28"/>
          <w:szCs w:val="28"/>
        </w:rPr>
        <w:t>月</w:t>
      </w:r>
      <w:r w:rsidR="000A1FF3" w:rsidRPr="006C6472">
        <w:rPr>
          <w:rFonts w:eastAsia="標楷體"/>
          <w:bCs/>
          <w:sz w:val="28"/>
          <w:szCs w:val="28"/>
        </w:rPr>
        <w:t>3</w:t>
      </w:r>
      <w:r w:rsidR="000A1FF3" w:rsidRPr="006C6472">
        <w:rPr>
          <w:rFonts w:eastAsia="標楷體"/>
          <w:bCs/>
          <w:sz w:val="28"/>
          <w:szCs w:val="28"/>
        </w:rPr>
        <w:t>日在新竹環球購物中心開設果汁吧，踏出圓夢第一步。</w:t>
      </w:r>
    </w:p>
    <w:p w:rsidR="000A1FF3" w:rsidRPr="006C6472" w:rsidRDefault="000A1FF3" w:rsidP="00383AA1">
      <w:pPr>
        <w:spacing w:afterLines="50" w:after="180" w:line="480" w:lineRule="exact"/>
        <w:ind w:leftChars="224" w:left="538"/>
        <w:jc w:val="both"/>
        <w:rPr>
          <w:bCs/>
          <w:sz w:val="28"/>
          <w:szCs w:val="28"/>
        </w:rPr>
      </w:pPr>
    </w:p>
    <w:p w:rsidR="001440D6" w:rsidRPr="006C6472" w:rsidRDefault="001440D6" w:rsidP="00383AA1">
      <w:pPr>
        <w:spacing w:afterLines="50" w:after="180" w:line="480" w:lineRule="exact"/>
        <w:ind w:leftChars="224" w:left="538"/>
        <w:jc w:val="both"/>
        <w:rPr>
          <w:rFonts w:eastAsia="標楷體"/>
          <w:bCs/>
          <w:sz w:val="28"/>
          <w:szCs w:val="28"/>
        </w:rPr>
      </w:pPr>
      <w:r w:rsidRPr="006C6472">
        <w:rPr>
          <w:bCs/>
          <w:sz w:val="28"/>
          <w:szCs w:val="28"/>
        </w:rPr>
        <w:t>【</w:t>
      </w:r>
      <w:r w:rsidRPr="006C6472">
        <w:rPr>
          <w:rFonts w:eastAsia="標楷體"/>
          <w:bCs/>
          <w:sz w:val="28"/>
          <w:szCs w:val="28"/>
        </w:rPr>
        <w:t>成功專案</w:t>
      </w:r>
      <w:r w:rsidRPr="006C6472">
        <w:rPr>
          <w:bCs/>
          <w:sz w:val="28"/>
          <w:szCs w:val="28"/>
        </w:rPr>
        <w:t>】</w:t>
      </w:r>
      <w:r w:rsidRPr="006C6472">
        <w:rPr>
          <w:rFonts w:eastAsia="標楷體"/>
          <w:bCs/>
          <w:sz w:val="28"/>
          <w:szCs w:val="28"/>
        </w:rPr>
        <w:t>－「</w:t>
      </w:r>
      <w:proofErr w:type="gramStart"/>
      <w:r w:rsidRPr="006C6472">
        <w:rPr>
          <w:rFonts w:eastAsia="標楷體"/>
          <w:bCs/>
          <w:sz w:val="28"/>
          <w:szCs w:val="28"/>
        </w:rPr>
        <w:t>貝鴨稻</w:t>
      </w:r>
      <w:proofErr w:type="gramEnd"/>
      <w:r w:rsidRPr="006C6472">
        <w:rPr>
          <w:rFonts w:eastAsia="標楷體"/>
          <w:bCs/>
          <w:sz w:val="28"/>
          <w:szCs w:val="28"/>
        </w:rPr>
        <w:t>路隊長，邀你一起捍衛台灣食安！」</w:t>
      </w:r>
    </w:p>
    <w:p w:rsidR="001440D6" w:rsidRPr="006C6472" w:rsidRDefault="000A1FF3" w:rsidP="001440D6">
      <w:pPr>
        <w:spacing w:line="480" w:lineRule="exact"/>
        <w:ind w:leftChars="224" w:left="538"/>
        <w:jc w:val="both"/>
        <w:rPr>
          <w:rFonts w:eastAsia="標楷體"/>
          <w:bCs/>
          <w:sz w:val="28"/>
          <w:szCs w:val="28"/>
        </w:rPr>
      </w:pPr>
      <w:r w:rsidRPr="006C6472">
        <w:rPr>
          <w:rFonts w:eastAsia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967027" wp14:editId="665963A7">
            <wp:simplePos x="0" y="0"/>
            <wp:positionH relativeFrom="margin">
              <wp:posOffset>342265</wp:posOffset>
            </wp:positionH>
            <wp:positionV relativeFrom="margin">
              <wp:posOffset>4957445</wp:posOffset>
            </wp:positionV>
            <wp:extent cx="2112645" cy="1584325"/>
            <wp:effectExtent l="0" t="0" r="190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貝鴨稻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0D6" w:rsidRPr="006C6472">
        <w:rPr>
          <w:rFonts w:eastAsia="標楷體"/>
          <w:bCs/>
          <w:sz w:val="28"/>
          <w:szCs w:val="28"/>
        </w:rPr>
        <w:t>提案人是苗栗苑裡的稻農</w:t>
      </w:r>
      <w:r w:rsidR="001440D6" w:rsidRPr="006C6472">
        <w:rPr>
          <w:bCs/>
          <w:sz w:val="28"/>
          <w:szCs w:val="28"/>
        </w:rPr>
        <w:t>，</w:t>
      </w:r>
      <w:proofErr w:type="gramStart"/>
      <w:r w:rsidR="001440D6" w:rsidRPr="006C6472">
        <w:rPr>
          <w:rFonts w:eastAsia="標楷體"/>
          <w:bCs/>
          <w:sz w:val="28"/>
          <w:szCs w:val="28"/>
        </w:rPr>
        <w:t>對募資</w:t>
      </w:r>
      <w:proofErr w:type="gramEnd"/>
      <w:r w:rsidR="001440D6" w:rsidRPr="006C6472">
        <w:rPr>
          <w:rFonts w:eastAsia="標楷體"/>
          <w:bCs/>
          <w:sz w:val="28"/>
          <w:szCs w:val="28"/>
        </w:rPr>
        <w:t>提案完全沒經驗，但接受主辦單位與集資平台業者指導，並積極調整專案內容，最終其</w:t>
      </w:r>
      <w:proofErr w:type="gramStart"/>
      <w:r w:rsidR="001440D6" w:rsidRPr="006C6472">
        <w:rPr>
          <w:rFonts w:eastAsia="標楷體"/>
          <w:bCs/>
          <w:sz w:val="28"/>
          <w:szCs w:val="28"/>
        </w:rPr>
        <w:t>自然農法耕作</w:t>
      </w:r>
      <w:proofErr w:type="gramEnd"/>
      <w:r w:rsidR="001440D6" w:rsidRPr="006C6472">
        <w:rPr>
          <w:rFonts w:eastAsia="標楷體"/>
          <w:bCs/>
          <w:sz w:val="28"/>
          <w:szCs w:val="28"/>
        </w:rPr>
        <w:t>並合生態教育體驗的專案，獲得社會大眾認同與支持</w:t>
      </w:r>
      <w:r w:rsidR="001440D6" w:rsidRPr="006C6472">
        <w:rPr>
          <w:bCs/>
          <w:sz w:val="28"/>
          <w:szCs w:val="28"/>
        </w:rPr>
        <w:t>。</w:t>
      </w:r>
      <w:r w:rsidR="001440D6" w:rsidRPr="006C6472">
        <w:rPr>
          <w:rFonts w:eastAsia="標楷體"/>
          <w:bCs/>
          <w:sz w:val="28"/>
          <w:szCs w:val="28"/>
        </w:rPr>
        <w:t>專案於</w:t>
      </w:r>
      <w:r w:rsidR="001440D6" w:rsidRPr="006C6472">
        <w:rPr>
          <w:rFonts w:eastAsia="標楷體"/>
          <w:bCs/>
          <w:sz w:val="28"/>
          <w:szCs w:val="28"/>
        </w:rPr>
        <w:t>104+</w:t>
      </w:r>
      <w:r w:rsidR="001440D6" w:rsidRPr="006C6472">
        <w:rPr>
          <w:rFonts w:eastAsia="標楷體"/>
          <w:bCs/>
          <w:sz w:val="28"/>
          <w:szCs w:val="28"/>
        </w:rPr>
        <w:t>夢想搖籃募資，已經募得</w:t>
      </w:r>
      <w:r w:rsidR="00C644BA" w:rsidRPr="006C6472">
        <w:rPr>
          <w:rFonts w:eastAsia="標楷體"/>
          <w:bCs/>
          <w:sz w:val="28"/>
          <w:szCs w:val="28"/>
        </w:rPr>
        <w:t>接近</w:t>
      </w:r>
      <w:r w:rsidR="00C644BA" w:rsidRPr="006C6472">
        <w:rPr>
          <w:rFonts w:eastAsia="標楷體"/>
          <w:bCs/>
          <w:sz w:val="28"/>
          <w:szCs w:val="28"/>
        </w:rPr>
        <w:t>7</w:t>
      </w:r>
      <w:r w:rsidR="003D59DE" w:rsidRPr="006C6472">
        <w:rPr>
          <w:rFonts w:eastAsia="標楷體"/>
          <w:bCs/>
          <w:sz w:val="28"/>
          <w:szCs w:val="28"/>
        </w:rPr>
        <w:t>0</w:t>
      </w:r>
      <w:r w:rsidR="001440D6" w:rsidRPr="006C6472">
        <w:rPr>
          <w:rFonts w:eastAsia="標楷體"/>
          <w:bCs/>
          <w:sz w:val="28"/>
          <w:szCs w:val="28"/>
        </w:rPr>
        <w:t>萬元，達標率</w:t>
      </w:r>
      <w:r w:rsidR="00C644BA" w:rsidRPr="006C6472">
        <w:rPr>
          <w:rFonts w:eastAsia="標楷體"/>
          <w:bCs/>
          <w:sz w:val="28"/>
          <w:szCs w:val="28"/>
        </w:rPr>
        <w:t>達</w:t>
      </w:r>
      <w:r w:rsidR="00C644BA" w:rsidRPr="006C6472">
        <w:rPr>
          <w:rFonts w:eastAsia="標楷體"/>
          <w:bCs/>
          <w:sz w:val="28"/>
          <w:szCs w:val="28"/>
        </w:rPr>
        <w:t>1386</w:t>
      </w:r>
      <w:r w:rsidR="001440D6" w:rsidRPr="006C6472">
        <w:rPr>
          <w:rFonts w:eastAsia="標楷體"/>
          <w:bCs/>
          <w:sz w:val="28"/>
          <w:szCs w:val="28"/>
        </w:rPr>
        <w:t>%</w:t>
      </w:r>
      <w:r w:rsidR="001440D6" w:rsidRPr="006C6472">
        <w:rPr>
          <w:rFonts w:eastAsia="標楷體"/>
          <w:bCs/>
          <w:sz w:val="28"/>
          <w:szCs w:val="28"/>
        </w:rPr>
        <w:t>，是目前參賽提案中表現最突出的，募資專案於</w:t>
      </w:r>
      <w:r w:rsidR="001440D6" w:rsidRPr="006C6472">
        <w:rPr>
          <w:rFonts w:eastAsia="標楷體"/>
          <w:bCs/>
          <w:sz w:val="28"/>
          <w:szCs w:val="28"/>
        </w:rPr>
        <w:t>8</w:t>
      </w:r>
      <w:r w:rsidR="001440D6" w:rsidRPr="006C6472">
        <w:rPr>
          <w:rFonts w:eastAsia="標楷體"/>
          <w:bCs/>
          <w:sz w:val="28"/>
          <w:szCs w:val="28"/>
        </w:rPr>
        <w:t>月</w:t>
      </w:r>
      <w:r w:rsidR="001440D6" w:rsidRPr="006C6472">
        <w:rPr>
          <w:rFonts w:eastAsia="標楷體"/>
          <w:bCs/>
          <w:sz w:val="28"/>
          <w:szCs w:val="28"/>
        </w:rPr>
        <w:t>2</w:t>
      </w:r>
      <w:r w:rsidR="00C644BA" w:rsidRPr="006C6472">
        <w:rPr>
          <w:rFonts w:eastAsia="標楷體"/>
          <w:bCs/>
          <w:sz w:val="28"/>
          <w:szCs w:val="28"/>
        </w:rPr>
        <w:t>4</w:t>
      </w:r>
      <w:r w:rsidR="001440D6" w:rsidRPr="006C6472">
        <w:rPr>
          <w:rFonts w:eastAsia="標楷體"/>
          <w:bCs/>
          <w:sz w:val="28"/>
          <w:szCs w:val="28"/>
        </w:rPr>
        <w:t>日</w:t>
      </w:r>
      <w:proofErr w:type="gramStart"/>
      <w:r w:rsidR="001440D6" w:rsidRPr="006C6472">
        <w:rPr>
          <w:rFonts w:eastAsia="標楷體"/>
          <w:bCs/>
          <w:sz w:val="28"/>
          <w:szCs w:val="28"/>
        </w:rPr>
        <w:t>結束前募資金</w:t>
      </w:r>
      <w:proofErr w:type="gramEnd"/>
      <w:r w:rsidR="001440D6" w:rsidRPr="006C6472">
        <w:rPr>
          <w:rFonts w:eastAsia="標楷體"/>
          <w:bCs/>
          <w:sz w:val="28"/>
          <w:szCs w:val="28"/>
        </w:rPr>
        <w:t>額仍持續累加中，好成績完全出乎提案者預料。</w:t>
      </w:r>
    </w:p>
    <w:p w:rsidR="001440D6" w:rsidRPr="006C6472" w:rsidRDefault="001440D6" w:rsidP="001440D6">
      <w:pPr>
        <w:jc w:val="both"/>
        <w:rPr>
          <w:rFonts w:eastAsia="標楷體"/>
          <w:bCs/>
          <w:sz w:val="28"/>
          <w:szCs w:val="28"/>
        </w:rPr>
      </w:pPr>
    </w:p>
    <w:p w:rsidR="001440D6" w:rsidRPr="006C6472" w:rsidRDefault="001440D6">
      <w:pPr>
        <w:widowControl/>
        <w:rPr>
          <w:rFonts w:eastAsia="標楷體"/>
          <w:sz w:val="28"/>
        </w:rPr>
      </w:pPr>
      <w:r w:rsidRPr="006C6472">
        <w:rPr>
          <w:rFonts w:eastAsia="標楷體"/>
          <w:sz w:val="28"/>
        </w:rPr>
        <w:br w:type="page"/>
      </w:r>
    </w:p>
    <w:p w:rsidR="00BC54A8" w:rsidRPr="006C6472" w:rsidRDefault="0007153B" w:rsidP="000A1FF3">
      <w:pPr>
        <w:jc w:val="center"/>
        <w:rPr>
          <w:rFonts w:eastAsia="標楷體"/>
          <w:b/>
          <w:bCs/>
          <w:sz w:val="32"/>
          <w:szCs w:val="32"/>
        </w:rPr>
      </w:pPr>
      <w:r w:rsidRPr="006C6472">
        <w:rPr>
          <w:rFonts w:eastAsia="標楷體"/>
          <w:b/>
          <w:bCs/>
          <w:sz w:val="32"/>
          <w:szCs w:val="32"/>
        </w:rPr>
        <w:lastRenderedPageBreak/>
        <w:t>2015</w:t>
      </w:r>
      <w:r w:rsidRPr="006C6472">
        <w:rPr>
          <w:rFonts w:eastAsia="標楷體"/>
          <w:b/>
          <w:bCs/>
          <w:sz w:val="32"/>
          <w:szCs w:val="32"/>
        </w:rPr>
        <w:t>農業好點子創意集資競賽</w:t>
      </w:r>
      <w:r w:rsidRPr="006C6472">
        <w:rPr>
          <w:rFonts w:eastAsia="標楷體"/>
          <w:b/>
          <w:bCs/>
          <w:sz w:val="32"/>
          <w:szCs w:val="32"/>
        </w:rPr>
        <w:t>-</w:t>
      </w:r>
      <w:r w:rsidRPr="006C6472">
        <w:rPr>
          <w:rFonts w:eastAsia="標楷體"/>
          <w:b/>
          <w:bCs/>
          <w:sz w:val="32"/>
          <w:szCs w:val="32"/>
        </w:rPr>
        <w:t>成功募資專案</w:t>
      </w:r>
      <w:r w:rsidR="005F6EF8" w:rsidRPr="006C6472">
        <w:rPr>
          <w:rFonts w:eastAsia="標楷體"/>
          <w:b/>
          <w:bCs/>
          <w:sz w:val="32"/>
          <w:szCs w:val="32"/>
        </w:rPr>
        <w:t>列表</w:t>
      </w:r>
    </w:p>
    <w:tbl>
      <w:tblPr>
        <w:tblStyle w:val="ac"/>
        <w:tblW w:w="9761" w:type="dxa"/>
        <w:jc w:val="center"/>
        <w:tblInd w:w="-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464"/>
        <w:gridCol w:w="1134"/>
        <w:gridCol w:w="3345"/>
        <w:gridCol w:w="1080"/>
        <w:gridCol w:w="1134"/>
      </w:tblGrid>
      <w:tr w:rsidR="00126640" w:rsidRPr="006C6472" w:rsidTr="0007153B">
        <w:trPr>
          <w:jc w:val="center"/>
        </w:trPr>
        <w:tc>
          <w:tcPr>
            <w:tcW w:w="604" w:type="dxa"/>
            <w:shd w:val="clear" w:color="auto" w:fill="DAEEF3" w:themeFill="accent5" w:themeFillTint="33"/>
          </w:tcPr>
          <w:p w:rsidR="0007153B" w:rsidRPr="006C6472" w:rsidRDefault="0007153B" w:rsidP="0064681E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464" w:type="dxa"/>
            <w:shd w:val="clear" w:color="auto" w:fill="DAEEF3" w:themeFill="accent5" w:themeFillTint="33"/>
            <w:vAlign w:val="center"/>
          </w:tcPr>
          <w:p w:rsidR="0007153B" w:rsidRPr="006C6472" w:rsidRDefault="0007153B" w:rsidP="0064681E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募資專案名稱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7153B" w:rsidRPr="006C6472" w:rsidRDefault="0007153B" w:rsidP="0007153B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平台</w:t>
            </w:r>
          </w:p>
        </w:tc>
        <w:tc>
          <w:tcPr>
            <w:tcW w:w="3345" w:type="dxa"/>
            <w:shd w:val="clear" w:color="auto" w:fill="DAEEF3" w:themeFill="accent5" w:themeFillTint="33"/>
            <w:vAlign w:val="center"/>
          </w:tcPr>
          <w:p w:rsidR="0007153B" w:rsidRPr="006C6472" w:rsidRDefault="0007153B" w:rsidP="0064681E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內容摘要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07153B" w:rsidRPr="006C6472" w:rsidRDefault="0007153B" w:rsidP="0064681E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目標數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7153B" w:rsidRPr="006C6472" w:rsidRDefault="0007153B" w:rsidP="0064681E">
            <w:pPr>
              <w:tabs>
                <w:tab w:val="left" w:pos="709"/>
              </w:tabs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募資數</w:t>
            </w:r>
            <w:proofErr w:type="gramEnd"/>
          </w:p>
        </w:tc>
      </w:tr>
      <w:tr w:rsidR="00126640" w:rsidRPr="006C6472" w:rsidTr="0007153B">
        <w:trPr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4" w:type="dxa"/>
            <w:vAlign w:val="center"/>
          </w:tcPr>
          <w:p w:rsidR="0007153B" w:rsidRPr="006C6472" w:rsidRDefault="008F47C5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【醜蜜桃大翻身】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-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拉拉山水蜜桃果汁吧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希望募資設立店</w:t>
            </w: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舖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作為幫助果農自產自銷水蜜桃的據點，並開發副產品以減低次級品所帶來的損耗。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300,000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317,589</w:t>
            </w:r>
          </w:p>
        </w:tc>
      </w:tr>
      <w:tr w:rsidR="00126640" w:rsidRPr="006C6472" w:rsidTr="0007153B">
        <w:trPr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活化廢棄魚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塭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，恢復農業生機，找回對土地的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情感與依歸</w:t>
            </w:r>
            <w:proofErr w:type="gramEnd"/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夢想搖籃</w:t>
            </w:r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推廣夢想恢復宜蘭在地農漁業生機，一切就從活化家鄉廢棄魚</w:t>
            </w: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塭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開始。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332,000</w:t>
            </w:r>
          </w:p>
        </w:tc>
      </w:tr>
      <w:tr w:rsidR="00126640" w:rsidRPr="006C6472" w:rsidTr="000A1FF3">
        <w:trPr>
          <w:trHeight w:val="1619"/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跟著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食材去旅行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=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一日漁夫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+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夢想搖籃</w:t>
            </w:r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推動「認購養殖單位」活動，讓民眾有機會到農漁村認識道地食材，以推廣「養殖友善水產」。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59,630</w:t>
            </w:r>
          </w:p>
        </w:tc>
      </w:tr>
      <w:tr w:rsidR="00126640" w:rsidRPr="006C6472" w:rsidTr="00C644BA">
        <w:trPr>
          <w:trHeight w:val="1439"/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地上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公分的世界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-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花生油的成長史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藉由推廣自產的安全花生油讓更多人購買，將利潤直接回饋給農夫，讓消費者吃到安全健康的油，並持續推廣不傷害環境的</w:t>
            </w: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友善農法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55,751</w:t>
            </w:r>
          </w:p>
        </w:tc>
      </w:tr>
      <w:tr w:rsidR="00126640" w:rsidRPr="006C6472" w:rsidTr="0007153B">
        <w:trPr>
          <w:trHeight w:val="1766"/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</w:t>
            </w:r>
          </w:p>
        </w:tc>
        <w:tc>
          <w:tcPr>
            <w:tcW w:w="246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甜玉軒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2015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『天然手工果醬計劃』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希望以手工果醬作為消費者和果</w:t>
            </w: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農間的橋梁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，以公平貿易方式讓農民得到較好利潤，消費者可吃到純天然、無添加的手工果醬。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51,838</w:t>
            </w:r>
          </w:p>
        </w:tc>
      </w:tr>
      <w:tr w:rsidR="00126640" w:rsidRPr="006C6472" w:rsidTr="0007153B">
        <w:trPr>
          <w:trHeight w:val="533"/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2464" w:type="dxa"/>
            <w:vAlign w:val="center"/>
          </w:tcPr>
          <w:p w:rsidR="008F47C5" w:rsidRPr="006C6472" w:rsidRDefault="008F47C5" w:rsidP="008F47C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募集【貝鴨稻路隊長】，邀你一起捍衛台灣食安！</w:t>
            </w:r>
          </w:p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夢想搖籃</w:t>
            </w:r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推動稻鴨共生自然農法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，以友善方式耕作並結合生態教育體驗，引導孩子們樂於親近自然，</w:t>
            </w:r>
            <w:proofErr w:type="gram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讓食育從小</w:t>
            </w:r>
            <w:proofErr w:type="gramEnd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紮根。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BC54A8" w:rsidRPr="006C6472" w:rsidRDefault="00C644BA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693,380 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尚在募資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)</w:t>
            </w:r>
          </w:p>
        </w:tc>
      </w:tr>
      <w:tr w:rsidR="00126640" w:rsidRPr="006C6472" w:rsidTr="0007153B">
        <w:trPr>
          <w:trHeight w:val="351"/>
          <w:jc w:val="center"/>
        </w:trPr>
        <w:tc>
          <w:tcPr>
            <w:tcW w:w="604" w:type="dxa"/>
            <w:vAlign w:val="center"/>
          </w:tcPr>
          <w:p w:rsidR="0007153B" w:rsidRPr="006C6472" w:rsidRDefault="0007153B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2464" w:type="dxa"/>
            <w:vAlign w:val="center"/>
          </w:tcPr>
          <w:p w:rsidR="0007153B" w:rsidRPr="006C6472" w:rsidRDefault="0007153B" w:rsidP="00655D9F">
            <w:pPr>
              <w:pStyle w:val="Web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《老鷹想飛》院線上映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x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教育推廣計劃</w:t>
            </w:r>
          </w:p>
        </w:tc>
        <w:tc>
          <w:tcPr>
            <w:tcW w:w="1134" w:type="dxa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345" w:type="dxa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藉由老鷹生態影片說故事，希望全台灣能有機會一起深入認識猛禽物種，感受猛禽和人類的相依性。</w:t>
            </w:r>
          </w:p>
        </w:tc>
        <w:tc>
          <w:tcPr>
            <w:tcW w:w="1080" w:type="dxa"/>
            <w:vAlign w:val="center"/>
          </w:tcPr>
          <w:p w:rsidR="0007153B" w:rsidRPr="006C6472" w:rsidRDefault="0007153B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</w:tc>
        <w:tc>
          <w:tcPr>
            <w:tcW w:w="1134" w:type="dxa"/>
            <w:vAlign w:val="center"/>
          </w:tcPr>
          <w:p w:rsidR="00BC54A8" w:rsidRPr="006C6472" w:rsidRDefault="00C644BA" w:rsidP="0064681E">
            <w:pPr>
              <w:pStyle w:val="Web"/>
              <w:spacing w:before="0" w:beforeAutospacing="0" w:after="0" w:afterAutospacing="0" w:line="38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978,522 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尚在募資</w:t>
            </w:r>
            <w:r w:rsidR="00BC54A8"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)</w:t>
            </w:r>
          </w:p>
        </w:tc>
      </w:tr>
    </w:tbl>
    <w:p w:rsidR="00C644BA" w:rsidRPr="006C6472" w:rsidRDefault="00C644BA" w:rsidP="00C948E4">
      <w:pPr>
        <w:jc w:val="center"/>
        <w:rPr>
          <w:rFonts w:eastAsia="標楷體"/>
          <w:b/>
          <w:bCs/>
          <w:sz w:val="32"/>
          <w:szCs w:val="32"/>
        </w:rPr>
      </w:pPr>
    </w:p>
    <w:p w:rsidR="0007153B" w:rsidRPr="006C6472" w:rsidRDefault="0007153B" w:rsidP="00C948E4">
      <w:pPr>
        <w:jc w:val="center"/>
        <w:rPr>
          <w:rFonts w:eastAsia="標楷體"/>
          <w:b/>
          <w:bCs/>
          <w:sz w:val="32"/>
          <w:szCs w:val="32"/>
        </w:rPr>
      </w:pPr>
      <w:r w:rsidRPr="006C6472">
        <w:rPr>
          <w:rFonts w:eastAsia="標楷體"/>
          <w:b/>
          <w:bCs/>
          <w:sz w:val="32"/>
          <w:szCs w:val="32"/>
        </w:rPr>
        <w:lastRenderedPageBreak/>
        <w:t>2015</w:t>
      </w:r>
      <w:r w:rsidRPr="006C6472">
        <w:rPr>
          <w:rFonts w:eastAsia="標楷體"/>
          <w:b/>
          <w:bCs/>
          <w:sz w:val="32"/>
          <w:szCs w:val="32"/>
        </w:rPr>
        <w:t>農業好點子創意集資競賽</w:t>
      </w:r>
      <w:r w:rsidRPr="006C6472">
        <w:rPr>
          <w:rFonts w:eastAsia="標楷體"/>
          <w:b/>
          <w:bCs/>
          <w:sz w:val="32"/>
          <w:szCs w:val="32"/>
        </w:rPr>
        <w:t>-</w:t>
      </w:r>
      <w:r w:rsidRPr="006C6472">
        <w:rPr>
          <w:rFonts w:eastAsia="標楷體"/>
          <w:b/>
          <w:bCs/>
          <w:sz w:val="32"/>
          <w:szCs w:val="32"/>
        </w:rPr>
        <w:t>募資中專案</w:t>
      </w:r>
      <w:r w:rsidR="005F6EF8" w:rsidRPr="006C6472">
        <w:rPr>
          <w:rFonts w:eastAsia="標楷體"/>
          <w:b/>
          <w:bCs/>
          <w:sz w:val="32"/>
          <w:szCs w:val="32"/>
        </w:rPr>
        <w:t>列表</w:t>
      </w:r>
    </w:p>
    <w:p w:rsidR="00655D9F" w:rsidRPr="006C6472" w:rsidRDefault="00655D9F" w:rsidP="00655D9F">
      <w:pPr>
        <w:spacing w:line="360" w:lineRule="exact"/>
        <w:jc w:val="right"/>
        <w:rPr>
          <w:rFonts w:eastAsia="標楷體"/>
          <w:bCs/>
        </w:rPr>
      </w:pPr>
      <w:r w:rsidRPr="006C6472">
        <w:rPr>
          <w:rFonts w:eastAsia="標楷體"/>
          <w:bCs/>
        </w:rPr>
        <w:t>調查截止日</w:t>
      </w:r>
      <w:r w:rsidRPr="006C6472">
        <w:rPr>
          <w:bCs/>
        </w:rPr>
        <w:t>：</w:t>
      </w:r>
      <w:r w:rsidRPr="006C6472">
        <w:rPr>
          <w:rFonts w:eastAsia="標楷體"/>
          <w:bCs/>
        </w:rPr>
        <w:t>104</w:t>
      </w:r>
      <w:r w:rsidRPr="006C6472">
        <w:rPr>
          <w:rFonts w:eastAsia="標楷體"/>
          <w:bCs/>
        </w:rPr>
        <w:t>年</w:t>
      </w:r>
      <w:r w:rsidRPr="006C6472">
        <w:rPr>
          <w:rFonts w:eastAsia="標楷體"/>
          <w:bCs/>
        </w:rPr>
        <w:t>8</w:t>
      </w:r>
      <w:r w:rsidRPr="006C6472">
        <w:rPr>
          <w:rFonts w:eastAsia="標楷體"/>
          <w:bCs/>
        </w:rPr>
        <w:t>月</w:t>
      </w:r>
      <w:r w:rsidRPr="006C6472">
        <w:rPr>
          <w:rFonts w:eastAsia="標楷體"/>
          <w:bCs/>
        </w:rPr>
        <w:t>18</w:t>
      </w:r>
      <w:r w:rsidRPr="006C6472">
        <w:rPr>
          <w:rFonts w:eastAsia="標楷體"/>
          <w:bCs/>
        </w:rPr>
        <w:t>日</w:t>
      </w:r>
    </w:p>
    <w:p w:rsidR="008F47C5" w:rsidRPr="006C6472" w:rsidRDefault="008F47C5" w:rsidP="008F47C5">
      <w:pPr>
        <w:spacing w:line="360" w:lineRule="exact"/>
        <w:jc w:val="right"/>
        <w:rPr>
          <w:rFonts w:eastAsia="標楷體"/>
          <w:bCs/>
        </w:rPr>
      </w:pPr>
    </w:p>
    <w:tbl>
      <w:tblPr>
        <w:tblStyle w:val="ac"/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39"/>
        <w:gridCol w:w="1276"/>
        <w:gridCol w:w="3118"/>
        <w:gridCol w:w="1560"/>
        <w:gridCol w:w="938"/>
      </w:tblGrid>
      <w:tr w:rsidR="00126640" w:rsidRPr="006C6472" w:rsidTr="00383AA1">
        <w:trPr>
          <w:tblHeader/>
          <w:jc w:val="center"/>
        </w:trPr>
        <w:tc>
          <w:tcPr>
            <w:tcW w:w="604" w:type="dxa"/>
            <w:shd w:val="clear" w:color="auto" w:fill="DAEEF3" w:themeFill="accent5" w:themeFillTint="33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2039" w:type="dxa"/>
            <w:shd w:val="clear" w:color="auto" w:fill="DAEEF3" w:themeFill="accent5" w:themeFillTint="33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募資專案名稱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平台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內容摘要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07153B" w:rsidRPr="006C6472" w:rsidRDefault="0007153B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目標數</w:t>
            </w:r>
          </w:p>
          <w:p w:rsidR="007539A5" w:rsidRPr="006C6472" w:rsidRDefault="007539A5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截止日期</w:t>
            </w: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38" w:type="dxa"/>
            <w:shd w:val="clear" w:color="auto" w:fill="DAEEF3" w:themeFill="accent5" w:themeFillTint="33"/>
            <w:vAlign w:val="center"/>
          </w:tcPr>
          <w:p w:rsidR="0007153B" w:rsidRPr="006C6472" w:rsidRDefault="00655D9F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進度</w:t>
            </w:r>
          </w:p>
        </w:tc>
      </w:tr>
      <w:tr w:rsidR="00126640" w:rsidRPr="006C6472" w:rsidTr="00383AA1">
        <w:trPr>
          <w:trHeight w:val="1234"/>
          <w:jc w:val="center"/>
        </w:trPr>
        <w:tc>
          <w:tcPr>
            <w:tcW w:w="604" w:type="dxa"/>
            <w:vAlign w:val="center"/>
          </w:tcPr>
          <w:p w:rsidR="00640652" w:rsidRPr="006C6472" w:rsidRDefault="00640652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9" w:type="dxa"/>
            <w:vAlign w:val="center"/>
          </w:tcPr>
          <w:p w:rsidR="00EA54E8" w:rsidRPr="006C6472" w:rsidRDefault="00EA54E8" w:rsidP="00383AA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醜蔬果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大翻身友善耕作「格外品」推廣平台</w:t>
            </w:r>
          </w:p>
          <w:p w:rsidR="00383AA1" w:rsidRPr="006C6472" w:rsidRDefault="00383AA1" w:rsidP="00383AA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noProof/>
                <w:kern w:val="24"/>
                <w:sz w:val="26"/>
                <w:szCs w:val="26"/>
              </w:rPr>
              <w:drawing>
                <wp:inline distT="0" distB="0" distL="0" distR="0" wp14:anchorId="0E50F58E" wp14:editId="52E9140A">
                  <wp:extent cx="1170710" cy="61529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25d4b1fc817a0c73e9d12db405163e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03" cy="61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40652" w:rsidRPr="006C6472" w:rsidRDefault="00640652" w:rsidP="00B23E4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640652" w:rsidRPr="006C6472" w:rsidRDefault="00640652" w:rsidP="00B23E4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建立友善耕作「格外品」推廣平台，推動消費者購買好品質的醜蔬果來減少食物浪費。</w:t>
            </w:r>
          </w:p>
        </w:tc>
        <w:tc>
          <w:tcPr>
            <w:tcW w:w="1560" w:type="dxa"/>
            <w:vAlign w:val="center"/>
          </w:tcPr>
          <w:p w:rsidR="00640652" w:rsidRPr="006C6472" w:rsidRDefault="00640652" w:rsidP="00B23E4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100,000</w:t>
            </w:r>
          </w:p>
          <w:p w:rsidR="00640652" w:rsidRPr="006C6472" w:rsidRDefault="00640652" w:rsidP="00B23E4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(8/24)</w:t>
            </w:r>
          </w:p>
        </w:tc>
        <w:tc>
          <w:tcPr>
            <w:tcW w:w="938" w:type="dxa"/>
            <w:vAlign w:val="center"/>
          </w:tcPr>
          <w:p w:rsidR="00640652" w:rsidRPr="006C6472" w:rsidRDefault="00640652" w:rsidP="00B23E4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65%</w:t>
            </w:r>
          </w:p>
        </w:tc>
      </w:tr>
      <w:tr w:rsidR="00126640" w:rsidRPr="006C6472" w:rsidTr="00383AA1">
        <w:trPr>
          <w:trHeight w:val="1697"/>
          <w:jc w:val="center"/>
        </w:trPr>
        <w:tc>
          <w:tcPr>
            <w:tcW w:w="604" w:type="dxa"/>
            <w:vAlign w:val="center"/>
          </w:tcPr>
          <w:p w:rsidR="00A0080E" w:rsidRPr="006C6472" w:rsidRDefault="00A0080E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9" w:type="dxa"/>
            <w:vAlign w:val="center"/>
          </w:tcPr>
          <w:p w:rsidR="00A0080E" w:rsidRPr="006C6472" w:rsidRDefault="00A0080E" w:rsidP="00343710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You and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米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-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用米做愛心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米點心偏鄉資助計畫</w:t>
            </w:r>
          </w:p>
          <w:p w:rsidR="00383AA1" w:rsidRPr="006C6472" w:rsidRDefault="00383AA1" w:rsidP="00383AA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noProof/>
                <w:kern w:val="24"/>
                <w:sz w:val="26"/>
                <w:szCs w:val="26"/>
              </w:rPr>
              <w:drawing>
                <wp:inline distT="0" distB="0" distL="0" distR="0" wp14:anchorId="52B29A19" wp14:editId="28CEA273">
                  <wp:extent cx="1172068" cy="879764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34ed27193aae0398fa551c07f3b37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215" cy="8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A0080E" w:rsidRPr="006C6472" w:rsidRDefault="00A0080E" w:rsidP="0034371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A0080E" w:rsidRPr="006C6472" w:rsidRDefault="00A0080E" w:rsidP="0034371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以宜蘭偏鄉孩童為對象，提供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課輔後點心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，發展學童健康多元化點心包，提升偏鄉孩童營養。</w:t>
            </w:r>
          </w:p>
        </w:tc>
        <w:tc>
          <w:tcPr>
            <w:tcW w:w="1560" w:type="dxa"/>
            <w:vAlign w:val="center"/>
          </w:tcPr>
          <w:p w:rsidR="00A0080E" w:rsidRPr="006C6472" w:rsidRDefault="00A0080E" w:rsidP="0034371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1,000,000</w:t>
            </w:r>
          </w:p>
          <w:p w:rsidR="00A0080E" w:rsidRPr="006C6472" w:rsidRDefault="00A0080E" w:rsidP="0034371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(8/31)</w:t>
            </w:r>
          </w:p>
        </w:tc>
        <w:tc>
          <w:tcPr>
            <w:tcW w:w="938" w:type="dxa"/>
            <w:vAlign w:val="center"/>
          </w:tcPr>
          <w:p w:rsidR="00A0080E" w:rsidRPr="006C6472" w:rsidRDefault="00A0080E" w:rsidP="0034371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13%</w:t>
            </w:r>
          </w:p>
        </w:tc>
      </w:tr>
      <w:tr w:rsidR="00126640" w:rsidRPr="006C6472" w:rsidTr="00383AA1">
        <w:trPr>
          <w:trHeight w:val="471"/>
          <w:jc w:val="center"/>
        </w:trPr>
        <w:tc>
          <w:tcPr>
            <w:tcW w:w="604" w:type="dxa"/>
            <w:vAlign w:val="center"/>
          </w:tcPr>
          <w:p w:rsidR="00A0080E" w:rsidRPr="006C6472" w:rsidRDefault="00A0080E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</w:t>
            </w:r>
          </w:p>
        </w:tc>
        <w:tc>
          <w:tcPr>
            <w:tcW w:w="2039" w:type="dxa"/>
            <w:vAlign w:val="center"/>
          </w:tcPr>
          <w:p w:rsidR="00A0080E" w:rsidRPr="006C6472" w:rsidRDefault="00A0080E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坪林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找茶趣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～傳承「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相褒」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樂聲，喚醒失落村莊</w:t>
            </w:r>
          </w:p>
          <w:p w:rsidR="00383AA1" w:rsidRPr="006C6472" w:rsidRDefault="00383AA1" w:rsidP="00383AA1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noProof/>
                <w:kern w:val="24"/>
                <w:sz w:val="26"/>
                <w:szCs w:val="26"/>
              </w:rPr>
              <w:drawing>
                <wp:inline distT="0" distB="0" distL="0" distR="0" wp14:anchorId="1A3AE8CD" wp14:editId="6101BDD6">
                  <wp:extent cx="1170710" cy="73219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c6861ce1d7422a9ae659d520bcb063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903" cy="73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A0080E" w:rsidRPr="006C6472" w:rsidRDefault="00A0080E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夢想搖籃</w:t>
            </w:r>
          </w:p>
        </w:tc>
        <w:tc>
          <w:tcPr>
            <w:tcW w:w="3118" w:type="dxa"/>
            <w:vAlign w:val="center"/>
          </w:tcPr>
          <w:p w:rsidR="00A0080E" w:rsidRPr="006C6472" w:rsidRDefault="00A0080E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藉小园笛美妙樂聲喚回遊客，體驗採茶樂趣、品味茶香佳餚、吹奏相褒樂曲，在遊憩中活絡觀光！</w:t>
            </w:r>
          </w:p>
        </w:tc>
        <w:tc>
          <w:tcPr>
            <w:tcW w:w="1560" w:type="dxa"/>
            <w:vAlign w:val="center"/>
          </w:tcPr>
          <w:p w:rsidR="00A0080E" w:rsidRPr="006C6472" w:rsidRDefault="00A0080E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  <w:p w:rsidR="00A0080E" w:rsidRPr="006C6472" w:rsidRDefault="00A0080E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(9/01)</w:t>
            </w:r>
          </w:p>
        </w:tc>
        <w:tc>
          <w:tcPr>
            <w:tcW w:w="938" w:type="dxa"/>
            <w:vAlign w:val="center"/>
          </w:tcPr>
          <w:p w:rsidR="00A0080E" w:rsidRPr="006C6472" w:rsidRDefault="00A0080E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14%</w:t>
            </w:r>
          </w:p>
        </w:tc>
      </w:tr>
      <w:tr w:rsidR="00126640" w:rsidRPr="006C6472" w:rsidTr="00383AA1">
        <w:trPr>
          <w:trHeight w:val="733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4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3433CE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【花田喜彘】安心食節氣好肉</w:t>
            </w:r>
          </w:p>
          <w:p w:rsidR="00C508CF" w:rsidRPr="006C6472" w:rsidRDefault="00C508CF" w:rsidP="003433CE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inline distT="0" distB="0" distL="0" distR="0" wp14:anchorId="1ADCB1E1" wp14:editId="1FA0D73D">
                  <wp:extent cx="1157599" cy="651164"/>
                  <wp:effectExtent l="0" t="0" r="5080" b="0"/>
                  <wp:docPr id="1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花田喜彘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041" cy="65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3433CE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3433CE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推廣自家以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安全農法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和節氣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食材養出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的豬肉，希望藉由消費者支持精進飼養上的自主規劃，進而結合其他農產業者，締造小農互助平台，達到農業結盟雙贏局面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3433C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650,000</w:t>
            </w:r>
          </w:p>
          <w:p w:rsidR="00C508CF" w:rsidRPr="006C6472" w:rsidRDefault="00C508CF" w:rsidP="003433C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(9/06)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3433CE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72%</w:t>
            </w:r>
          </w:p>
        </w:tc>
      </w:tr>
      <w:tr w:rsidR="00126640" w:rsidRPr="006C6472" w:rsidTr="00383AA1">
        <w:trPr>
          <w:trHeight w:val="2645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lastRenderedPageBreak/>
              <w:t>5</w:t>
            </w:r>
          </w:p>
        </w:tc>
        <w:tc>
          <w:tcPr>
            <w:tcW w:w="2039" w:type="dxa"/>
            <w:vAlign w:val="center"/>
          </w:tcPr>
          <w:p w:rsidR="00C508CF" w:rsidRPr="006C6472" w:rsidRDefault="00EA54E8" w:rsidP="00B42CCD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用創意翻轉農業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-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讓你</w:t>
            </w:r>
            <w:proofErr w:type="gramStart"/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採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遍好農產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,</w:t>
            </w:r>
            <w:proofErr w:type="gramStart"/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踏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遍好體驗</w:t>
            </w:r>
            <w:proofErr w:type="gramEnd"/>
          </w:p>
        </w:tc>
        <w:tc>
          <w:tcPr>
            <w:tcW w:w="1276" w:type="dxa"/>
            <w:vAlign w:val="center"/>
          </w:tcPr>
          <w:p w:rsidR="00C508CF" w:rsidRPr="006C6472" w:rsidRDefault="00C508CF" w:rsidP="00527690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夢想搖籃</w:t>
            </w:r>
          </w:p>
        </w:tc>
        <w:tc>
          <w:tcPr>
            <w:tcW w:w="3118" w:type="dxa"/>
            <w:vAlign w:val="center"/>
          </w:tcPr>
          <w:p w:rsidR="00C508CF" w:rsidRPr="006C6472" w:rsidRDefault="00C508CF" w:rsidP="0052769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採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踏團隊想創造一個安全、方便、有趣的農業平台，讓農民為農產安全把關的辛苦付出到合理利潤！同時結合在地文化和創意讓消費者有更多選擇，也為農業六級化發展加值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!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52769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  <w:p w:rsidR="00C508CF" w:rsidRPr="006C6472" w:rsidRDefault="00C508CF" w:rsidP="0052769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(9/13)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52769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23%</w:t>
            </w:r>
          </w:p>
        </w:tc>
      </w:tr>
      <w:tr w:rsidR="00126640" w:rsidRPr="006C6472" w:rsidTr="00383AA1">
        <w:trPr>
          <w:trHeight w:val="2452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6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D42133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用行動改變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為動物發聲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: 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動物平權巡迴講座行動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D42133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D42133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讓生命平等，讓愛自由。以生命教育培養孩子對動物的同理心。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D4213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200,000</w:t>
            </w:r>
          </w:p>
          <w:p w:rsidR="00C508CF" w:rsidRPr="006C6472" w:rsidRDefault="00C508CF" w:rsidP="00D4213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(9/13)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D4213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28%</w:t>
            </w:r>
          </w:p>
        </w:tc>
      </w:tr>
      <w:tr w:rsidR="00126640" w:rsidRPr="006C6472" w:rsidTr="00383AA1">
        <w:trPr>
          <w:trHeight w:val="693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7</w:t>
            </w:r>
          </w:p>
        </w:tc>
        <w:tc>
          <w:tcPr>
            <w:tcW w:w="2039" w:type="dxa"/>
            <w:vAlign w:val="center"/>
          </w:tcPr>
          <w:p w:rsidR="00383AA1" w:rsidRPr="006C6472" w:rsidRDefault="00EA54E8" w:rsidP="00EA54E8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把母雞找回家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;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幫樂齡族蓋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座小雞舍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104+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夢想搖籃</w:t>
            </w:r>
          </w:p>
        </w:tc>
        <w:tc>
          <w:tcPr>
            <w:tcW w:w="3118" w:type="dxa"/>
            <w:vAlign w:val="center"/>
          </w:tcPr>
          <w:p w:rsidR="00C508CF" w:rsidRPr="006C6472" w:rsidRDefault="00C508CF" w:rsidP="006A264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打造全新、舒適、方便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樂齡族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飼養母雞的小雞舍，並將藝術創作與友善母雞飼養結合，讓老人們可以透過母雞與雞蛋來當作藝術創作元素，亦可在飼養母雞過程中獲得陪伴與娛樂。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6A264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300,000</w:t>
            </w:r>
          </w:p>
          <w:p w:rsidR="00C508CF" w:rsidRPr="006C6472" w:rsidRDefault="00C508CF" w:rsidP="006A264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(9/28)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20%</w:t>
            </w:r>
          </w:p>
        </w:tc>
      </w:tr>
      <w:tr w:rsidR="00126640" w:rsidRPr="006C6472" w:rsidTr="00383AA1">
        <w:trPr>
          <w:trHeight w:val="2549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8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阿公的樹豆田：相伴著小豆苗一起長大的愛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6A264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6A264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樹豆，是阿公跟婆婆之間相伴相愛的代名詞，團隊想重新在荒廢田地上種植阿公跟婆婆曾種植的樹豆，讓無法親自下田的阿公再看一次過去的光景。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125,000</w:t>
            </w:r>
          </w:p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(9/30)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6A264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0.1%</w:t>
            </w:r>
          </w:p>
        </w:tc>
      </w:tr>
      <w:tr w:rsidR="00126640" w:rsidRPr="006C6472" w:rsidTr="00383AA1">
        <w:trPr>
          <w:trHeight w:val="1062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lastRenderedPageBreak/>
              <w:t>9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找回手作的記憶，顧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好壩豆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的健康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─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環保電動豆花車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打造電動環保車作為運送豆花及豆花教學的工具，希望藉由電動車巡迴叫賣，喚起大家對於親手作食品的重要性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220,000</w:t>
            </w:r>
          </w:p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(10/01)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1%</w:t>
            </w:r>
          </w:p>
        </w:tc>
      </w:tr>
      <w:tr w:rsidR="00126640" w:rsidRPr="006C6472" w:rsidTr="00383AA1">
        <w:trPr>
          <w:trHeight w:val="1417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10</w:t>
            </w:r>
          </w:p>
        </w:tc>
        <w:tc>
          <w:tcPr>
            <w:tcW w:w="2039" w:type="dxa"/>
            <w:vAlign w:val="center"/>
          </w:tcPr>
          <w:p w:rsidR="00C508CF" w:rsidRPr="006C6472" w:rsidRDefault="00EA54E8" w:rsidP="00066680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proofErr w:type="gramStart"/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泥好幸福</w:t>
            </w:r>
            <w:proofErr w:type="gramEnd"/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共享廚房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-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來自燕巢的安招幸福農場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066680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066680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透過在農場裡建立共同烹煮、共食、共享的「共享廚房」，讓農場變身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燕巢食農教育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地，也讓消費者了解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06668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360,000</w:t>
            </w:r>
          </w:p>
          <w:p w:rsidR="00C508CF" w:rsidRPr="006C6472" w:rsidRDefault="00C508CF" w:rsidP="0006668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(10/02)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066680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0.7%</w:t>
            </w:r>
          </w:p>
        </w:tc>
      </w:tr>
      <w:tr w:rsidR="00126640" w:rsidRPr="006C6472" w:rsidTr="00383AA1">
        <w:trPr>
          <w:trHeight w:val="1874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11</w:t>
            </w:r>
          </w:p>
        </w:tc>
        <w:tc>
          <w:tcPr>
            <w:tcW w:w="2039" w:type="dxa"/>
            <w:vAlign w:val="center"/>
          </w:tcPr>
          <w:p w:rsidR="00C508CF" w:rsidRPr="006C6472" w:rsidRDefault="00EA54E8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晶鑽花瓷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 xml:space="preserve"> : 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一朵綻放幸福的鑽石花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大學生追夢，經過無數失敗終於研發出「智慧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供水盆器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」，可用來培育完美的鑽石花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冰花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)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，讓民眾在家就能簡單種植，既能吃也能觀賞。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300,000</w:t>
            </w:r>
          </w:p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(10/09)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2%</w:t>
            </w:r>
          </w:p>
        </w:tc>
      </w:tr>
      <w:tr w:rsidR="00126640" w:rsidRPr="006C6472" w:rsidTr="00383AA1">
        <w:trPr>
          <w:trHeight w:val="1870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12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重新打造一個屬於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蕃藷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仔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囝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的體驗農園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403815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來自新北市金山區的返鄉遊子為了幫助家中地瓜銷售，促成旺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旺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地瓜園。隨著時光流逝，兄妹決定重新修繕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已呈老態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的園區，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一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步步重新扛起這片</w:t>
            </w:r>
            <w:proofErr w:type="gramStart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已超這十年</w:t>
            </w:r>
            <w:proofErr w:type="gramEnd"/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的招牌。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50,000</w:t>
            </w:r>
          </w:p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(10/04)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403815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1%</w:t>
            </w:r>
          </w:p>
        </w:tc>
      </w:tr>
      <w:tr w:rsidR="00126640" w:rsidRPr="006C6472" w:rsidTr="00383AA1">
        <w:trPr>
          <w:trHeight w:val="579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13</w:t>
            </w:r>
          </w:p>
        </w:tc>
        <w:tc>
          <w:tcPr>
            <w:tcW w:w="2039" w:type="dxa"/>
            <w:vAlign w:val="center"/>
          </w:tcPr>
          <w:p w:rsidR="00C508CF" w:rsidRPr="006C6472" w:rsidRDefault="00EA54E8" w:rsidP="00383AA1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「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【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雞吃蟲</w:t>
            </w:r>
            <w:r w:rsidRPr="006C6472">
              <w:rPr>
                <w:rFonts w:ascii="Times New Roman" w:eastAsia="新細明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】</w:t>
            </w: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，找回食物真味」石門生態有機農場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EF2BA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EF2BA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以養護生態方式種植蔬果、放牧家禽以雞吃蟲及菜、蟲吃自然堆肥的古法讓山林擁有最佳生態平衡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EF2BA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500,000</w:t>
            </w:r>
          </w:p>
          <w:p w:rsidR="00C508CF" w:rsidRPr="006C6472" w:rsidRDefault="00C508CF" w:rsidP="00EF2BA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(10/05)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EF2BA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3%</w:t>
            </w:r>
          </w:p>
        </w:tc>
      </w:tr>
      <w:tr w:rsidR="00126640" w:rsidRPr="006C6472" w:rsidTr="00383AA1">
        <w:trPr>
          <w:trHeight w:val="1459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14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383AA1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  <w:t>你的雲端農場，從源頭開始的農業新革命！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雲科大雲端服務中心歷經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</w:t>
            </w: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年研發出雲端農場模式，透過專業分工讓農民專心栽種，團隊專注農場營運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500,000</w:t>
            </w:r>
          </w:p>
          <w:p w:rsidR="00C508CF" w:rsidRPr="006C6472" w:rsidRDefault="00C508CF" w:rsidP="00B4329D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(10/13)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3%</w:t>
            </w:r>
          </w:p>
        </w:tc>
      </w:tr>
      <w:tr w:rsidR="00126640" w:rsidRPr="006C6472" w:rsidTr="00383AA1">
        <w:trPr>
          <w:trHeight w:val="609"/>
          <w:jc w:val="center"/>
        </w:trPr>
        <w:tc>
          <w:tcPr>
            <w:tcW w:w="604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lastRenderedPageBreak/>
              <w:t>15</w:t>
            </w:r>
          </w:p>
        </w:tc>
        <w:tc>
          <w:tcPr>
            <w:tcW w:w="2039" w:type="dxa"/>
            <w:vAlign w:val="center"/>
          </w:tcPr>
          <w:p w:rsidR="00C508CF" w:rsidRPr="006C6472" w:rsidRDefault="00C508CF" w:rsidP="00655D9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  <w:t>農家就是你家</w:t>
            </w:r>
            <w:r w:rsidRPr="006C6472"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  <w:t>:</w:t>
            </w:r>
            <w:proofErr w:type="gramStart"/>
            <w:r w:rsidRPr="006C6472"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  <w:t>作夥來打造</w:t>
            </w:r>
            <w:proofErr w:type="gramEnd"/>
            <w:r w:rsidRPr="006C6472">
              <w:rPr>
                <w:rFonts w:ascii="Times New Roman" w:eastAsia="標楷體" w:hAnsi="Times New Roman" w:cs="Times New Roman"/>
                <w:kern w:val="24"/>
                <w:sz w:val="26"/>
                <w:szCs w:val="26"/>
              </w:rPr>
              <w:t>非營利的安全農產公平交易平台</w:t>
            </w:r>
          </w:p>
        </w:tc>
        <w:tc>
          <w:tcPr>
            <w:tcW w:w="1276" w:type="dxa"/>
            <w:vAlign w:val="center"/>
          </w:tcPr>
          <w:p w:rsidR="00C508CF" w:rsidRPr="006C6472" w:rsidRDefault="00C508CF" w:rsidP="00655D9F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both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藉由成立非營利農產運銷合作社來團結小農共同生產運銷，成立非營利安全農產公平交易平台</w:t>
            </w:r>
          </w:p>
        </w:tc>
        <w:tc>
          <w:tcPr>
            <w:tcW w:w="1560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500,000</w:t>
            </w:r>
          </w:p>
          <w:p w:rsidR="00C508CF" w:rsidRPr="006C6472" w:rsidRDefault="00C508CF" w:rsidP="00B4329D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(10/18)</w:t>
            </w:r>
          </w:p>
        </w:tc>
        <w:tc>
          <w:tcPr>
            <w:tcW w:w="938" w:type="dxa"/>
            <w:vAlign w:val="center"/>
          </w:tcPr>
          <w:p w:rsidR="00C508CF" w:rsidRPr="006C6472" w:rsidRDefault="00C508CF" w:rsidP="00655D9F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kern w:val="24"/>
                <w:sz w:val="26"/>
                <w:szCs w:val="26"/>
              </w:rPr>
              <w:t>0%</w:t>
            </w:r>
          </w:p>
        </w:tc>
      </w:tr>
      <w:tr w:rsidR="007C7E69" w:rsidRPr="006C6472" w:rsidTr="00383AA1">
        <w:trPr>
          <w:trHeight w:val="609"/>
          <w:jc w:val="center"/>
        </w:trPr>
        <w:tc>
          <w:tcPr>
            <w:tcW w:w="604" w:type="dxa"/>
            <w:vAlign w:val="center"/>
          </w:tcPr>
          <w:p w:rsidR="007C7E69" w:rsidRPr="006C6472" w:rsidRDefault="007C7E69" w:rsidP="00621B2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16</w:t>
            </w:r>
          </w:p>
        </w:tc>
        <w:tc>
          <w:tcPr>
            <w:tcW w:w="2039" w:type="dxa"/>
            <w:vAlign w:val="center"/>
          </w:tcPr>
          <w:p w:rsidR="007C7E69" w:rsidRPr="006C6472" w:rsidRDefault="007C7E69" w:rsidP="00621B2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山茶堂</w:t>
            </w: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-100%</w:t>
            </w: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原萃阿里山茶</w:t>
            </w:r>
          </w:p>
        </w:tc>
        <w:tc>
          <w:tcPr>
            <w:tcW w:w="1276" w:type="dxa"/>
            <w:vAlign w:val="center"/>
          </w:tcPr>
          <w:p w:rsidR="007C7E69" w:rsidRPr="006C6472" w:rsidRDefault="007C7E69" w:rsidP="00621B2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flyingV</w:t>
            </w:r>
            <w:proofErr w:type="spellEnd"/>
          </w:p>
        </w:tc>
        <w:tc>
          <w:tcPr>
            <w:tcW w:w="3118" w:type="dxa"/>
            <w:vAlign w:val="center"/>
          </w:tcPr>
          <w:p w:rsidR="007C7E69" w:rsidRPr="006C6472" w:rsidRDefault="007C7E69" w:rsidP="00621B2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透過群眾募資、社群網路行銷開拓更多的銷售管道，提高阿裡山茶能見度，將</w:t>
            </w: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100% </w:t>
            </w: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原萃阿里山茶呈現出來，將消費者和茶農連結起來。</w:t>
            </w:r>
          </w:p>
        </w:tc>
        <w:tc>
          <w:tcPr>
            <w:tcW w:w="1560" w:type="dxa"/>
            <w:vAlign w:val="center"/>
          </w:tcPr>
          <w:p w:rsidR="007C7E69" w:rsidRPr="006C6472" w:rsidRDefault="007C7E69" w:rsidP="00621B2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60,000</w:t>
            </w:r>
          </w:p>
          <w:p w:rsidR="007C7E69" w:rsidRPr="006C6472" w:rsidRDefault="007C7E69" w:rsidP="00621B2A">
            <w:pPr>
              <w:tabs>
                <w:tab w:val="left" w:pos="709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(10/18)</w:t>
            </w:r>
          </w:p>
        </w:tc>
        <w:tc>
          <w:tcPr>
            <w:tcW w:w="938" w:type="dxa"/>
            <w:vAlign w:val="center"/>
          </w:tcPr>
          <w:p w:rsidR="007C7E69" w:rsidRPr="006C6472" w:rsidRDefault="007C7E69" w:rsidP="00621B2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</w:pPr>
            <w:r w:rsidRPr="006C6472">
              <w:rPr>
                <w:rFonts w:ascii="Times New Roman" w:eastAsia="標楷體" w:hAnsi="Times New Roman" w:cs="Times New Roman"/>
                <w:bCs/>
                <w:color w:val="000000" w:themeColor="text1"/>
                <w:kern w:val="24"/>
                <w:sz w:val="26"/>
                <w:szCs w:val="26"/>
              </w:rPr>
              <w:t>0%</w:t>
            </w:r>
          </w:p>
        </w:tc>
      </w:tr>
    </w:tbl>
    <w:p w:rsidR="009453FB" w:rsidRPr="006C6472" w:rsidRDefault="009453FB" w:rsidP="004455E0">
      <w:pPr>
        <w:spacing w:line="480" w:lineRule="exact"/>
        <w:rPr>
          <w:rFonts w:eastAsia="標楷體"/>
          <w:spacing w:val="13"/>
          <w:sz w:val="28"/>
          <w:szCs w:val="28"/>
        </w:rPr>
      </w:pPr>
    </w:p>
    <w:sectPr w:rsidR="009453FB" w:rsidRPr="006C6472" w:rsidSect="004455E0">
      <w:headerReference w:type="default" r:id="rId15"/>
      <w:footerReference w:type="default" r:id="rId16"/>
      <w:pgSz w:w="11906" w:h="16838"/>
      <w:pgMar w:top="719" w:right="1418" w:bottom="1276" w:left="1418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18" w:rsidRDefault="00515D18">
      <w:r>
        <w:separator/>
      </w:r>
    </w:p>
  </w:endnote>
  <w:endnote w:type="continuationSeparator" w:id="0">
    <w:p w:rsidR="00515D18" w:rsidRDefault="0051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F8" w:rsidRDefault="00283BF8" w:rsidP="005F6EF8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780590">
      <w:rPr>
        <w:rStyle w:val="a7"/>
      </w:rPr>
      <w:fldChar w:fldCharType="begin"/>
    </w:r>
    <w:r>
      <w:rPr>
        <w:rStyle w:val="a7"/>
      </w:rPr>
      <w:instrText xml:space="preserve"> PAGE </w:instrText>
    </w:r>
    <w:r w:rsidR="00780590">
      <w:rPr>
        <w:rStyle w:val="a7"/>
      </w:rPr>
      <w:fldChar w:fldCharType="separate"/>
    </w:r>
    <w:r w:rsidR="008631ED">
      <w:rPr>
        <w:rStyle w:val="a7"/>
        <w:noProof/>
      </w:rPr>
      <w:t>2</w:t>
    </w:r>
    <w:r w:rsidR="00780590">
      <w:rPr>
        <w:rStyle w:val="a7"/>
      </w:rPr>
      <w:fldChar w:fldCharType="end"/>
    </w:r>
    <w:r>
      <w:rPr>
        <w:rStyle w:val="a7"/>
        <w:rFonts w:ascii="標楷體" w:eastAsia="標楷體" w:hAnsi="標楷體" w:hint="eastAsia"/>
      </w:rPr>
      <w:t>頁</w:t>
    </w:r>
    <w:proofErr w:type="gramStart"/>
    <w:r>
      <w:rPr>
        <w:rStyle w:val="a7"/>
        <w:rFonts w:ascii="標楷體" w:eastAsia="標楷體" w:hAnsi="標楷體" w:hint="eastAsia"/>
      </w:rPr>
      <w:t>‧</w:t>
    </w:r>
    <w:proofErr w:type="gramEnd"/>
    <w:r>
      <w:rPr>
        <w:rStyle w:val="a7"/>
        <w:rFonts w:ascii="標楷體" w:eastAsia="標楷體" w:hAnsi="標楷體" w:hint="eastAsia"/>
      </w:rPr>
      <w:t>共</w:t>
    </w:r>
    <w:r w:rsidR="005F6EF8">
      <w:rPr>
        <w:rStyle w:val="a7"/>
        <w:rFonts w:ascii="標楷體" w:eastAsia="標楷體" w:hAnsi="標楷體" w:hint="eastAsia"/>
      </w:rPr>
      <w:t>8</w:t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18" w:rsidRDefault="00515D18">
      <w:r>
        <w:separator/>
      </w:r>
    </w:p>
  </w:footnote>
  <w:footnote w:type="continuationSeparator" w:id="0">
    <w:p w:rsidR="00515D18" w:rsidRDefault="0051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F8" w:rsidRDefault="00FD0690" w:rsidP="004045E3">
    <w:pPr>
      <w:pStyle w:val="a4"/>
      <w:ind w:firstLineChars="600" w:firstLine="1200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109220</wp:posOffset>
              </wp:positionV>
              <wp:extent cx="2171700" cy="1028700"/>
              <wp:effectExtent l="0" t="0" r="0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1028700"/>
                        <a:chOff x="5558" y="1958"/>
                        <a:chExt cx="3420" cy="1620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58" y="1958"/>
                          <a:ext cx="34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8" w:rsidRDefault="00283BF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7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76"/>
                              </w:rPr>
                              <w:t>新聞資料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738" y="2858"/>
                          <a:ext cx="30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3BF8" w:rsidRDefault="00283BF8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4"/>
                                <w:sz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4"/>
                                <w:sz w:val="30"/>
                              </w:rPr>
                              <w:t>行政院農業委員會</w:t>
                            </w:r>
                          </w:p>
                          <w:p w:rsidR="00283BF8" w:rsidRDefault="00283BF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台北市南海路</w:t>
                            </w:r>
                            <w:r>
                              <w:rPr>
                                <w:rFonts w:eastAsia="標楷體" w:hint="eastAsia"/>
                              </w:rPr>
                              <w:t>37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98pt;margin-top:8.6pt;width:171pt;height:81pt;z-index:251657728" coordorigin="5558,1958" coordsize="34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558;top:1958;width:34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xRsIA&#10;AADaAAAADwAAAGRycy9kb3ducmV2LnhtbESPzW7CMBCE75V4B2uRuDUOHKBKMaitVMQBDvw8wCre&#10;xmnjdWQbkvD0GAmpx9HMfKNZrnvbiCv5UDtWMM1yEMSl0zVXCs6n79c3ECEia2wck4KBAqxXo5cl&#10;Ftp1fKDrMVYiQTgUqMDE2BZShtKQxZC5ljh5P85bjEn6SmqPXYLbRs7yfC4t1pwWDLb0Zaj8O16s&#10;Anub3vwO0f5uhhl27WA2+92nUpNx//EOIlIf/8PP9lYrWMD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jFGwgAAANoAAAAPAAAAAAAAAAAAAAAAAJgCAABkcnMvZG93&#10;bnJldi54bWxQSwUGAAAAAAQABAD1AAAAhwMAAAAA&#10;" filled="f" stroked="f">
                <v:textbox inset=",0,,0">
                  <w:txbxContent>
                    <w:p w:rsidR="00283BF8" w:rsidRDefault="00283BF8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7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76"/>
                        </w:rPr>
                        <w:t>新聞資料</w:t>
                      </w:r>
                    </w:p>
                  </w:txbxContent>
                </v:textbox>
              </v:shape>
              <v:shape id="Text Box 3" o:spid="_x0000_s1028" type="#_x0000_t202" style="position:absolute;left:5738;top:2858;width:30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2lNL8A&#10;AADaAAAADwAAAGRycy9kb3ducmV2LnhtbERPS27CMBDdV+IO1iB1VxxYVFWKQYBU1EVYNO0BRvEQ&#10;B+JxZLv5nb5eIHX59P7b/Whb0ZMPjWMF61UGgrhyuuFawc/3x8sbiBCRNbaOScFEAfa7xdMWc+0G&#10;/qK+jLVIIRxyVGBi7HIpQ2XIYli5jjhxV+ctxgR9LbXHIYXbVm6y7FVabDg1GOzoZKi6l79WgZ3X&#10;sy8Q7e08bXDoJnO+FEelnpfj4R1EpDH+ix/uT60gbU1X0g2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XaU0vwAAANoAAAAPAAAAAAAAAAAAAAAAAJgCAABkcnMvZG93bnJl&#10;di54bWxQSwUGAAAAAAQABAD1AAAAhAMAAAAA&#10;" filled="f" stroked="f">
                <v:textbox inset=",0,,0">
                  <w:txbxContent>
                    <w:p w:rsidR="00283BF8" w:rsidRDefault="00283BF8">
                      <w:pPr>
                        <w:jc w:val="center"/>
                        <w:rPr>
                          <w:rFonts w:ascii="標楷體" w:eastAsia="標楷體" w:hAnsi="標楷體"/>
                          <w:spacing w:val="4"/>
                          <w:sz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4"/>
                          <w:sz w:val="30"/>
                        </w:rPr>
                        <w:t>行政院農業委員會</w:t>
                      </w:r>
                    </w:p>
                    <w:p w:rsidR="00283BF8" w:rsidRDefault="00283BF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台北市南海路</w:t>
                      </w:r>
                      <w:r>
                        <w:rPr>
                          <w:rFonts w:eastAsia="標楷體" w:hint="eastAsia"/>
                        </w:rPr>
                        <w:t>37</w:t>
                      </w:r>
                      <w:r>
                        <w:rPr>
                          <w:rFonts w:ascii="標楷體" w:eastAsia="標楷體" w:hAnsi="標楷體" w:hint="eastAsia"/>
                        </w:rPr>
                        <w:t>號</w:t>
                      </w:r>
                    </w:p>
                  </w:txbxContent>
                </v:textbox>
              </v:shape>
            </v:group>
          </w:pict>
        </mc:Fallback>
      </mc:AlternateContent>
    </w:r>
    <w:r w:rsidR="00283BF8">
      <w:rPr>
        <w:rFonts w:hint="eastAsia"/>
      </w:rPr>
      <w:t xml:space="preserve"> </w:t>
    </w:r>
    <w:r w:rsidR="00E0466D">
      <w:rPr>
        <w:rFonts w:hint="eastAsia"/>
        <w:noProof/>
      </w:rPr>
      <w:drawing>
        <wp:inline distT="0" distB="0" distL="0" distR="0">
          <wp:extent cx="1288415" cy="117094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3BF8" w:rsidRDefault="00283BF8">
    <w:pPr>
      <w:pStyle w:val="a4"/>
      <w:ind w:firstLineChars="600" w:firstLine="1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480"/>
    <w:multiLevelType w:val="hybridMultilevel"/>
    <w:tmpl w:val="AE9652AA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1">
    <w:nsid w:val="384D23DA"/>
    <w:multiLevelType w:val="hybridMultilevel"/>
    <w:tmpl w:val="436875AA"/>
    <w:lvl w:ilvl="0" w:tplc="0409000B">
      <w:start w:val="1"/>
      <w:numFmt w:val="bullet"/>
      <w:lvlText w:val="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2">
    <w:nsid w:val="73846FAB"/>
    <w:multiLevelType w:val="hybridMultilevel"/>
    <w:tmpl w:val="439416F0"/>
    <w:lvl w:ilvl="0" w:tplc="E93054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57"/>
    <w:rsid w:val="0000355F"/>
    <w:rsid w:val="000039E4"/>
    <w:rsid w:val="00011868"/>
    <w:rsid w:val="0001203C"/>
    <w:rsid w:val="000122C7"/>
    <w:rsid w:val="00017B71"/>
    <w:rsid w:val="000211F7"/>
    <w:rsid w:val="0002494E"/>
    <w:rsid w:val="00030C3E"/>
    <w:rsid w:val="000346C1"/>
    <w:rsid w:val="0003504C"/>
    <w:rsid w:val="000419B7"/>
    <w:rsid w:val="00042295"/>
    <w:rsid w:val="00044F76"/>
    <w:rsid w:val="0005011E"/>
    <w:rsid w:val="00051439"/>
    <w:rsid w:val="00056FC3"/>
    <w:rsid w:val="00061D15"/>
    <w:rsid w:val="0007153B"/>
    <w:rsid w:val="00073620"/>
    <w:rsid w:val="00073856"/>
    <w:rsid w:val="0007799B"/>
    <w:rsid w:val="000825A7"/>
    <w:rsid w:val="000841DE"/>
    <w:rsid w:val="000921DD"/>
    <w:rsid w:val="000A1FF3"/>
    <w:rsid w:val="000A6789"/>
    <w:rsid w:val="000A70D6"/>
    <w:rsid w:val="000B73FB"/>
    <w:rsid w:val="000C78DD"/>
    <w:rsid w:val="000D03E0"/>
    <w:rsid w:val="000D1079"/>
    <w:rsid w:val="000E2313"/>
    <w:rsid w:val="000E4BC6"/>
    <w:rsid w:val="000F1881"/>
    <w:rsid w:val="000F4DEC"/>
    <w:rsid w:val="000F4EF0"/>
    <w:rsid w:val="000F613C"/>
    <w:rsid w:val="00105385"/>
    <w:rsid w:val="00110A49"/>
    <w:rsid w:val="0011499F"/>
    <w:rsid w:val="0011530E"/>
    <w:rsid w:val="00115835"/>
    <w:rsid w:val="001237B3"/>
    <w:rsid w:val="00126640"/>
    <w:rsid w:val="00126964"/>
    <w:rsid w:val="0013214A"/>
    <w:rsid w:val="001412F1"/>
    <w:rsid w:val="001440D6"/>
    <w:rsid w:val="00146F90"/>
    <w:rsid w:val="00147F76"/>
    <w:rsid w:val="00154B0D"/>
    <w:rsid w:val="00167964"/>
    <w:rsid w:val="0017766E"/>
    <w:rsid w:val="001778E3"/>
    <w:rsid w:val="00183681"/>
    <w:rsid w:val="001943EF"/>
    <w:rsid w:val="0019674E"/>
    <w:rsid w:val="001970F5"/>
    <w:rsid w:val="001A0A48"/>
    <w:rsid w:val="001A1FD8"/>
    <w:rsid w:val="001A2A31"/>
    <w:rsid w:val="001A419F"/>
    <w:rsid w:val="001A4356"/>
    <w:rsid w:val="001B4468"/>
    <w:rsid w:val="001B5559"/>
    <w:rsid w:val="001C302A"/>
    <w:rsid w:val="001C4B37"/>
    <w:rsid w:val="001C6609"/>
    <w:rsid w:val="001C74E3"/>
    <w:rsid w:val="001C7CC3"/>
    <w:rsid w:val="001D4C9C"/>
    <w:rsid w:val="001D7B2A"/>
    <w:rsid w:val="001E41CE"/>
    <w:rsid w:val="001E4DF6"/>
    <w:rsid w:val="001E6F1E"/>
    <w:rsid w:val="001F2A58"/>
    <w:rsid w:val="00205F2B"/>
    <w:rsid w:val="002070B9"/>
    <w:rsid w:val="00221352"/>
    <w:rsid w:val="0022701E"/>
    <w:rsid w:val="00234B4C"/>
    <w:rsid w:val="002370C0"/>
    <w:rsid w:val="0024372B"/>
    <w:rsid w:val="00252874"/>
    <w:rsid w:val="00256739"/>
    <w:rsid w:val="002576AF"/>
    <w:rsid w:val="00265BB2"/>
    <w:rsid w:val="00267EA0"/>
    <w:rsid w:val="00272850"/>
    <w:rsid w:val="002777CB"/>
    <w:rsid w:val="00283BF8"/>
    <w:rsid w:val="002847D2"/>
    <w:rsid w:val="00284933"/>
    <w:rsid w:val="00285C8D"/>
    <w:rsid w:val="0029154C"/>
    <w:rsid w:val="00296459"/>
    <w:rsid w:val="00296A09"/>
    <w:rsid w:val="002A411D"/>
    <w:rsid w:val="002A412D"/>
    <w:rsid w:val="002A4ADA"/>
    <w:rsid w:val="002B30EA"/>
    <w:rsid w:val="002C6D8F"/>
    <w:rsid w:val="002D6E11"/>
    <w:rsid w:val="002E36C6"/>
    <w:rsid w:val="002E4AC1"/>
    <w:rsid w:val="002F5811"/>
    <w:rsid w:val="002F76D2"/>
    <w:rsid w:val="00301E6F"/>
    <w:rsid w:val="003159C0"/>
    <w:rsid w:val="00315D51"/>
    <w:rsid w:val="003175FB"/>
    <w:rsid w:val="003210BC"/>
    <w:rsid w:val="00323206"/>
    <w:rsid w:val="00325518"/>
    <w:rsid w:val="00334AB3"/>
    <w:rsid w:val="00340333"/>
    <w:rsid w:val="003406C6"/>
    <w:rsid w:val="00340A9A"/>
    <w:rsid w:val="00346535"/>
    <w:rsid w:val="003611B5"/>
    <w:rsid w:val="00361AA0"/>
    <w:rsid w:val="00363ABE"/>
    <w:rsid w:val="00363C5A"/>
    <w:rsid w:val="003646C0"/>
    <w:rsid w:val="00380EC6"/>
    <w:rsid w:val="00382098"/>
    <w:rsid w:val="003824C2"/>
    <w:rsid w:val="00383AA1"/>
    <w:rsid w:val="0039033E"/>
    <w:rsid w:val="00390D9C"/>
    <w:rsid w:val="00391AF2"/>
    <w:rsid w:val="00392DFF"/>
    <w:rsid w:val="00394B40"/>
    <w:rsid w:val="003970EC"/>
    <w:rsid w:val="003B3E4D"/>
    <w:rsid w:val="003C37B2"/>
    <w:rsid w:val="003C7CF0"/>
    <w:rsid w:val="003D0122"/>
    <w:rsid w:val="003D59DE"/>
    <w:rsid w:val="003D71FE"/>
    <w:rsid w:val="003E1635"/>
    <w:rsid w:val="003E4FF5"/>
    <w:rsid w:val="003E5107"/>
    <w:rsid w:val="003F3401"/>
    <w:rsid w:val="003F3900"/>
    <w:rsid w:val="003F799E"/>
    <w:rsid w:val="00402FE9"/>
    <w:rsid w:val="004045E3"/>
    <w:rsid w:val="00406361"/>
    <w:rsid w:val="00407513"/>
    <w:rsid w:val="00407534"/>
    <w:rsid w:val="0041564D"/>
    <w:rsid w:val="00442DE4"/>
    <w:rsid w:val="004455E0"/>
    <w:rsid w:val="00457D1E"/>
    <w:rsid w:val="004727D6"/>
    <w:rsid w:val="004769EF"/>
    <w:rsid w:val="00482E2A"/>
    <w:rsid w:val="00490DC7"/>
    <w:rsid w:val="004965BD"/>
    <w:rsid w:val="004A104B"/>
    <w:rsid w:val="004A5E19"/>
    <w:rsid w:val="004A6683"/>
    <w:rsid w:val="004B10AA"/>
    <w:rsid w:val="004B517E"/>
    <w:rsid w:val="004C2540"/>
    <w:rsid w:val="004C5A7A"/>
    <w:rsid w:val="004D4ED8"/>
    <w:rsid w:val="004D5E58"/>
    <w:rsid w:val="004D6D21"/>
    <w:rsid w:val="004D76D5"/>
    <w:rsid w:val="004E10DB"/>
    <w:rsid w:val="004E4205"/>
    <w:rsid w:val="004F08DD"/>
    <w:rsid w:val="004F1454"/>
    <w:rsid w:val="00502A57"/>
    <w:rsid w:val="00504582"/>
    <w:rsid w:val="00510220"/>
    <w:rsid w:val="00513AAA"/>
    <w:rsid w:val="00514728"/>
    <w:rsid w:val="00514894"/>
    <w:rsid w:val="00514ECD"/>
    <w:rsid w:val="00515D18"/>
    <w:rsid w:val="00520921"/>
    <w:rsid w:val="00524694"/>
    <w:rsid w:val="00540D47"/>
    <w:rsid w:val="0054497A"/>
    <w:rsid w:val="00545815"/>
    <w:rsid w:val="00551430"/>
    <w:rsid w:val="00553D99"/>
    <w:rsid w:val="00553FA5"/>
    <w:rsid w:val="00555B81"/>
    <w:rsid w:val="00556819"/>
    <w:rsid w:val="00563ABF"/>
    <w:rsid w:val="0056459E"/>
    <w:rsid w:val="005660D4"/>
    <w:rsid w:val="00570765"/>
    <w:rsid w:val="0059252C"/>
    <w:rsid w:val="005A514A"/>
    <w:rsid w:val="005B0F3E"/>
    <w:rsid w:val="005B4CD5"/>
    <w:rsid w:val="005B7D86"/>
    <w:rsid w:val="005C72C6"/>
    <w:rsid w:val="005D361D"/>
    <w:rsid w:val="005E07B7"/>
    <w:rsid w:val="005F0441"/>
    <w:rsid w:val="005F1BB2"/>
    <w:rsid w:val="005F6EF8"/>
    <w:rsid w:val="005F7130"/>
    <w:rsid w:val="00613E1B"/>
    <w:rsid w:val="006158FB"/>
    <w:rsid w:val="006265E1"/>
    <w:rsid w:val="0063364D"/>
    <w:rsid w:val="006337DE"/>
    <w:rsid w:val="00640652"/>
    <w:rsid w:val="00640BF3"/>
    <w:rsid w:val="00650FC5"/>
    <w:rsid w:val="0065257B"/>
    <w:rsid w:val="00653044"/>
    <w:rsid w:val="006532C7"/>
    <w:rsid w:val="00655D9F"/>
    <w:rsid w:val="006672A8"/>
    <w:rsid w:val="00671ADA"/>
    <w:rsid w:val="00673635"/>
    <w:rsid w:val="006742F2"/>
    <w:rsid w:val="0067467B"/>
    <w:rsid w:val="00680B69"/>
    <w:rsid w:val="00681347"/>
    <w:rsid w:val="006902B7"/>
    <w:rsid w:val="006940F2"/>
    <w:rsid w:val="00694C70"/>
    <w:rsid w:val="00697A1F"/>
    <w:rsid w:val="006A3E74"/>
    <w:rsid w:val="006A5BEA"/>
    <w:rsid w:val="006B0C78"/>
    <w:rsid w:val="006B25C2"/>
    <w:rsid w:val="006C2B9E"/>
    <w:rsid w:val="006C30A1"/>
    <w:rsid w:val="006C55CB"/>
    <w:rsid w:val="006C60EC"/>
    <w:rsid w:val="006C6472"/>
    <w:rsid w:val="006D5845"/>
    <w:rsid w:val="006D5AEF"/>
    <w:rsid w:val="006D7193"/>
    <w:rsid w:val="006E02EC"/>
    <w:rsid w:val="006E6D4A"/>
    <w:rsid w:val="00701FC8"/>
    <w:rsid w:val="00702CF4"/>
    <w:rsid w:val="0070485A"/>
    <w:rsid w:val="007052C5"/>
    <w:rsid w:val="00712AB7"/>
    <w:rsid w:val="00714716"/>
    <w:rsid w:val="007229CC"/>
    <w:rsid w:val="0072694C"/>
    <w:rsid w:val="00732B4A"/>
    <w:rsid w:val="0073647F"/>
    <w:rsid w:val="00736CFA"/>
    <w:rsid w:val="00742B9F"/>
    <w:rsid w:val="007539A5"/>
    <w:rsid w:val="007572EB"/>
    <w:rsid w:val="0077481F"/>
    <w:rsid w:val="00777D18"/>
    <w:rsid w:val="00780590"/>
    <w:rsid w:val="00783D73"/>
    <w:rsid w:val="007A282F"/>
    <w:rsid w:val="007A2DF7"/>
    <w:rsid w:val="007A4980"/>
    <w:rsid w:val="007A4B65"/>
    <w:rsid w:val="007A5164"/>
    <w:rsid w:val="007A65F6"/>
    <w:rsid w:val="007B2A0D"/>
    <w:rsid w:val="007C1DE7"/>
    <w:rsid w:val="007C2DE0"/>
    <w:rsid w:val="007C45D5"/>
    <w:rsid w:val="007C7E69"/>
    <w:rsid w:val="007D7859"/>
    <w:rsid w:val="007E10E3"/>
    <w:rsid w:val="007E1A7E"/>
    <w:rsid w:val="007E420E"/>
    <w:rsid w:val="007F49AB"/>
    <w:rsid w:val="007F6FA7"/>
    <w:rsid w:val="00812B7E"/>
    <w:rsid w:val="0081353A"/>
    <w:rsid w:val="008147D7"/>
    <w:rsid w:val="008159D4"/>
    <w:rsid w:val="00815DC5"/>
    <w:rsid w:val="00831FF6"/>
    <w:rsid w:val="00835333"/>
    <w:rsid w:val="00835F0E"/>
    <w:rsid w:val="0084339E"/>
    <w:rsid w:val="00857EF9"/>
    <w:rsid w:val="00860122"/>
    <w:rsid w:val="008631ED"/>
    <w:rsid w:val="00870628"/>
    <w:rsid w:val="00871D17"/>
    <w:rsid w:val="00873AA7"/>
    <w:rsid w:val="00874C1C"/>
    <w:rsid w:val="0089265F"/>
    <w:rsid w:val="008A4168"/>
    <w:rsid w:val="008B30DB"/>
    <w:rsid w:val="008B3EE2"/>
    <w:rsid w:val="008B5880"/>
    <w:rsid w:val="008C3120"/>
    <w:rsid w:val="008C4725"/>
    <w:rsid w:val="008D70DF"/>
    <w:rsid w:val="008E1861"/>
    <w:rsid w:val="008E5400"/>
    <w:rsid w:val="008F3D7E"/>
    <w:rsid w:val="008F47C5"/>
    <w:rsid w:val="0090175F"/>
    <w:rsid w:val="00902673"/>
    <w:rsid w:val="00904B87"/>
    <w:rsid w:val="0090587F"/>
    <w:rsid w:val="0090659E"/>
    <w:rsid w:val="00906803"/>
    <w:rsid w:val="00911D02"/>
    <w:rsid w:val="00924805"/>
    <w:rsid w:val="009303B9"/>
    <w:rsid w:val="0093336F"/>
    <w:rsid w:val="009418EA"/>
    <w:rsid w:val="009453FB"/>
    <w:rsid w:val="0094762A"/>
    <w:rsid w:val="00955D90"/>
    <w:rsid w:val="00956014"/>
    <w:rsid w:val="009808E3"/>
    <w:rsid w:val="0098443F"/>
    <w:rsid w:val="00984D7A"/>
    <w:rsid w:val="009866E1"/>
    <w:rsid w:val="0099310F"/>
    <w:rsid w:val="009A1E4B"/>
    <w:rsid w:val="009C1A1A"/>
    <w:rsid w:val="009C2CFE"/>
    <w:rsid w:val="009E2158"/>
    <w:rsid w:val="009E2F20"/>
    <w:rsid w:val="009E5357"/>
    <w:rsid w:val="009F65B1"/>
    <w:rsid w:val="009F7371"/>
    <w:rsid w:val="00A0080E"/>
    <w:rsid w:val="00A01250"/>
    <w:rsid w:val="00A02E18"/>
    <w:rsid w:val="00A04482"/>
    <w:rsid w:val="00A071B2"/>
    <w:rsid w:val="00A134E3"/>
    <w:rsid w:val="00A14B82"/>
    <w:rsid w:val="00A171B3"/>
    <w:rsid w:val="00A200EA"/>
    <w:rsid w:val="00A22F76"/>
    <w:rsid w:val="00A3136C"/>
    <w:rsid w:val="00A33725"/>
    <w:rsid w:val="00A35A90"/>
    <w:rsid w:val="00A45768"/>
    <w:rsid w:val="00A4774B"/>
    <w:rsid w:val="00A5485A"/>
    <w:rsid w:val="00A700E8"/>
    <w:rsid w:val="00A729D4"/>
    <w:rsid w:val="00A74C66"/>
    <w:rsid w:val="00A771E9"/>
    <w:rsid w:val="00A80828"/>
    <w:rsid w:val="00A844DF"/>
    <w:rsid w:val="00A84FDA"/>
    <w:rsid w:val="00A90EF0"/>
    <w:rsid w:val="00A93291"/>
    <w:rsid w:val="00A97565"/>
    <w:rsid w:val="00AA1736"/>
    <w:rsid w:val="00AB5534"/>
    <w:rsid w:val="00AB6459"/>
    <w:rsid w:val="00AC655D"/>
    <w:rsid w:val="00AC708A"/>
    <w:rsid w:val="00AD0B3A"/>
    <w:rsid w:val="00AD53C3"/>
    <w:rsid w:val="00AD65E6"/>
    <w:rsid w:val="00AD6627"/>
    <w:rsid w:val="00AD707F"/>
    <w:rsid w:val="00AE1EEB"/>
    <w:rsid w:val="00AE45C1"/>
    <w:rsid w:val="00AE53A7"/>
    <w:rsid w:val="00AF1824"/>
    <w:rsid w:val="00AF1BB4"/>
    <w:rsid w:val="00AF296A"/>
    <w:rsid w:val="00AF3A44"/>
    <w:rsid w:val="00AF427B"/>
    <w:rsid w:val="00B01590"/>
    <w:rsid w:val="00B05032"/>
    <w:rsid w:val="00B07D77"/>
    <w:rsid w:val="00B10D9B"/>
    <w:rsid w:val="00B17B5D"/>
    <w:rsid w:val="00B210C2"/>
    <w:rsid w:val="00B24BF4"/>
    <w:rsid w:val="00B33CD2"/>
    <w:rsid w:val="00B401B9"/>
    <w:rsid w:val="00B42CCD"/>
    <w:rsid w:val="00B4329D"/>
    <w:rsid w:val="00B52C30"/>
    <w:rsid w:val="00B533B1"/>
    <w:rsid w:val="00B5391E"/>
    <w:rsid w:val="00B53DC7"/>
    <w:rsid w:val="00B6496D"/>
    <w:rsid w:val="00B82E8C"/>
    <w:rsid w:val="00B82EE7"/>
    <w:rsid w:val="00B95CE8"/>
    <w:rsid w:val="00B97F71"/>
    <w:rsid w:val="00BA5AF2"/>
    <w:rsid w:val="00BA6550"/>
    <w:rsid w:val="00BA665D"/>
    <w:rsid w:val="00BB03BF"/>
    <w:rsid w:val="00BB543D"/>
    <w:rsid w:val="00BB596D"/>
    <w:rsid w:val="00BC3C1C"/>
    <w:rsid w:val="00BC405D"/>
    <w:rsid w:val="00BC4F3C"/>
    <w:rsid w:val="00BC54A8"/>
    <w:rsid w:val="00BD0DB1"/>
    <w:rsid w:val="00BD35D8"/>
    <w:rsid w:val="00BE3189"/>
    <w:rsid w:val="00C0353D"/>
    <w:rsid w:val="00C040A7"/>
    <w:rsid w:val="00C07362"/>
    <w:rsid w:val="00C12621"/>
    <w:rsid w:val="00C15A9A"/>
    <w:rsid w:val="00C23B5E"/>
    <w:rsid w:val="00C23E42"/>
    <w:rsid w:val="00C357B5"/>
    <w:rsid w:val="00C508CF"/>
    <w:rsid w:val="00C5160A"/>
    <w:rsid w:val="00C61496"/>
    <w:rsid w:val="00C632BB"/>
    <w:rsid w:val="00C63FE5"/>
    <w:rsid w:val="00C644BA"/>
    <w:rsid w:val="00C76302"/>
    <w:rsid w:val="00C8341A"/>
    <w:rsid w:val="00C90BD5"/>
    <w:rsid w:val="00C948E4"/>
    <w:rsid w:val="00C97811"/>
    <w:rsid w:val="00CA01D3"/>
    <w:rsid w:val="00CB0748"/>
    <w:rsid w:val="00CB268D"/>
    <w:rsid w:val="00CB28DE"/>
    <w:rsid w:val="00CB6B61"/>
    <w:rsid w:val="00CC0626"/>
    <w:rsid w:val="00CC46EE"/>
    <w:rsid w:val="00CD3138"/>
    <w:rsid w:val="00CD6A18"/>
    <w:rsid w:val="00CE4FFC"/>
    <w:rsid w:val="00CF11C2"/>
    <w:rsid w:val="00D0155B"/>
    <w:rsid w:val="00D0482B"/>
    <w:rsid w:val="00D066FE"/>
    <w:rsid w:val="00D06963"/>
    <w:rsid w:val="00D12BD1"/>
    <w:rsid w:val="00D21618"/>
    <w:rsid w:val="00D268F5"/>
    <w:rsid w:val="00D26AE1"/>
    <w:rsid w:val="00D30882"/>
    <w:rsid w:val="00D406C7"/>
    <w:rsid w:val="00D515AB"/>
    <w:rsid w:val="00D56BE6"/>
    <w:rsid w:val="00D65F30"/>
    <w:rsid w:val="00D7470C"/>
    <w:rsid w:val="00D82952"/>
    <w:rsid w:val="00D84A4D"/>
    <w:rsid w:val="00D9091D"/>
    <w:rsid w:val="00D96D57"/>
    <w:rsid w:val="00D9769D"/>
    <w:rsid w:val="00DA19A5"/>
    <w:rsid w:val="00DA38B6"/>
    <w:rsid w:val="00DB3168"/>
    <w:rsid w:val="00DB38C9"/>
    <w:rsid w:val="00DB517C"/>
    <w:rsid w:val="00DC0387"/>
    <w:rsid w:val="00DC270B"/>
    <w:rsid w:val="00DC5B09"/>
    <w:rsid w:val="00DD4C00"/>
    <w:rsid w:val="00DD53A7"/>
    <w:rsid w:val="00DD6CFA"/>
    <w:rsid w:val="00DE39C0"/>
    <w:rsid w:val="00DE62A6"/>
    <w:rsid w:val="00DF5DE8"/>
    <w:rsid w:val="00DF6221"/>
    <w:rsid w:val="00E023DC"/>
    <w:rsid w:val="00E0466D"/>
    <w:rsid w:val="00E10452"/>
    <w:rsid w:val="00E16F3C"/>
    <w:rsid w:val="00E22F48"/>
    <w:rsid w:val="00E317C5"/>
    <w:rsid w:val="00E33A8E"/>
    <w:rsid w:val="00E34EDA"/>
    <w:rsid w:val="00E37979"/>
    <w:rsid w:val="00E40161"/>
    <w:rsid w:val="00E41F10"/>
    <w:rsid w:val="00E47291"/>
    <w:rsid w:val="00E477B7"/>
    <w:rsid w:val="00E479A7"/>
    <w:rsid w:val="00E573D9"/>
    <w:rsid w:val="00E60206"/>
    <w:rsid w:val="00E6123B"/>
    <w:rsid w:val="00E812D8"/>
    <w:rsid w:val="00E867A9"/>
    <w:rsid w:val="00E9340D"/>
    <w:rsid w:val="00E968D8"/>
    <w:rsid w:val="00EA3C67"/>
    <w:rsid w:val="00EA410A"/>
    <w:rsid w:val="00EA4B07"/>
    <w:rsid w:val="00EA54E8"/>
    <w:rsid w:val="00EA5A88"/>
    <w:rsid w:val="00EB1254"/>
    <w:rsid w:val="00EB14BC"/>
    <w:rsid w:val="00EB597F"/>
    <w:rsid w:val="00EB6453"/>
    <w:rsid w:val="00EC28B6"/>
    <w:rsid w:val="00EC5950"/>
    <w:rsid w:val="00ED2CAB"/>
    <w:rsid w:val="00EE2584"/>
    <w:rsid w:val="00EE6D4C"/>
    <w:rsid w:val="00EE7BC6"/>
    <w:rsid w:val="00EF63F4"/>
    <w:rsid w:val="00EF6F18"/>
    <w:rsid w:val="00EF7E15"/>
    <w:rsid w:val="00F02D84"/>
    <w:rsid w:val="00F14B0A"/>
    <w:rsid w:val="00F14EAA"/>
    <w:rsid w:val="00F20904"/>
    <w:rsid w:val="00F31639"/>
    <w:rsid w:val="00F336D7"/>
    <w:rsid w:val="00F34F24"/>
    <w:rsid w:val="00F352AC"/>
    <w:rsid w:val="00F37825"/>
    <w:rsid w:val="00F463EA"/>
    <w:rsid w:val="00F464DD"/>
    <w:rsid w:val="00F516DF"/>
    <w:rsid w:val="00F52AB7"/>
    <w:rsid w:val="00F567B4"/>
    <w:rsid w:val="00F579D8"/>
    <w:rsid w:val="00F612C5"/>
    <w:rsid w:val="00F62C37"/>
    <w:rsid w:val="00F63354"/>
    <w:rsid w:val="00F66009"/>
    <w:rsid w:val="00F66B4C"/>
    <w:rsid w:val="00F701EC"/>
    <w:rsid w:val="00F71399"/>
    <w:rsid w:val="00F71A87"/>
    <w:rsid w:val="00F76E6C"/>
    <w:rsid w:val="00F822D8"/>
    <w:rsid w:val="00F83034"/>
    <w:rsid w:val="00F8664F"/>
    <w:rsid w:val="00F93F93"/>
    <w:rsid w:val="00F96749"/>
    <w:rsid w:val="00FB1B3A"/>
    <w:rsid w:val="00FB2176"/>
    <w:rsid w:val="00FB6687"/>
    <w:rsid w:val="00FB74B5"/>
    <w:rsid w:val="00FC3304"/>
    <w:rsid w:val="00FC54FB"/>
    <w:rsid w:val="00FD0690"/>
    <w:rsid w:val="00FD19F3"/>
    <w:rsid w:val="00FD2438"/>
    <w:rsid w:val="00FD36DB"/>
    <w:rsid w:val="00FE018A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,0,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596D"/>
    <w:rPr>
      <w:b/>
      <w:bCs/>
    </w:rPr>
  </w:style>
  <w:style w:type="character" w:customStyle="1" w:styleId="investigate021">
    <w:name w:val="investigate021"/>
    <w:rsid w:val="00BB596D"/>
    <w:rPr>
      <w:rFonts w:ascii="Arial" w:hAnsi="Arial" w:cs="Arial" w:hint="default"/>
      <w:spacing w:val="13"/>
      <w:sz w:val="15"/>
      <w:szCs w:val="15"/>
    </w:rPr>
  </w:style>
  <w:style w:type="paragraph" w:styleId="a4">
    <w:name w:val="head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BB596D"/>
    <w:pPr>
      <w:spacing w:beforeLines="50" w:line="400" w:lineRule="exact"/>
    </w:pPr>
    <w:rPr>
      <w:rFonts w:eastAsia="標楷體"/>
      <w:sz w:val="28"/>
    </w:rPr>
  </w:style>
  <w:style w:type="character" w:styleId="a7">
    <w:name w:val="page number"/>
    <w:basedOn w:val="a0"/>
    <w:rsid w:val="00BB596D"/>
  </w:style>
  <w:style w:type="character" w:styleId="a8">
    <w:name w:val="Hyperlink"/>
    <w:rsid w:val="005660D4"/>
    <w:rPr>
      <w:color w:val="0000FF"/>
      <w:u w:val="single"/>
    </w:rPr>
  </w:style>
  <w:style w:type="paragraph" w:styleId="a9">
    <w:name w:val="Balloon Text"/>
    <w:basedOn w:val="a"/>
    <w:semiHidden/>
    <w:rsid w:val="00B05032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3406C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FollowedHyperlink"/>
    <w:rsid w:val="006672A8"/>
    <w:rPr>
      <w:color w:val="800080"/>
      <w:u w:val="single"/>
    </w:rPr>
  </w:style>
  <w:style w:type="table" w:styleId="ac">
    <w:name w:val="Table Grid"/>
    <w:aliases w:val="週報表格格線"/>
    <w:basedOn w:val="a1"/>
    <w:uiPriority w:val="59"/>
    <w:rsid w:val="000715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715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3">
    <w:name w:val="title_3"/>
    <w:basedOn w:val="a0"/>
    <w:rsid w:val="00D90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596D"/>
    <w:rPr>
      <w:b/>
      <w:bCs/>
    </w:rPr>
  </w:style>
  <w:style w:type="character" w:customStyle="1" w:styleId="investigate021">
    <w:name w:val="investigate021"/>
    <w:rsid w:val="00BB596D"/>
    <w:rPr>
      <w:rFonts w:ascii="Arial" w:hAnsi="Arial" w:cs="Arial" w:hint="default"/>
      <w:spacing w:val="13"/>
      <w:sz w:val="15"/>
      <w:szCs w:val="15"/>
    </w:rPr>
  </w:style>
  <w:style w:type="paragraph" w:styleId="a4">
    <w:name w:val="head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rsid w:val="00BB596D"/>
    <w:pPr>
      <w:spacing w:beforeLines="50" w:line="400" w:lineRule="exact"/>
    </w:pPr>
    <w:rPr>
      <w:rFonts w:eastAsia="標楷體"/>
      <w:sz w:val="28"/>
    </w:rPr>
  </w:style>
  <w:style w:type="character" w:styleId="a7">
    <w:name w:val="page number"/>
    <w:basedOn w:val="a0"/>
    <w:rsid w:val="00BB596D"/>
  </w:style>
  <w:style w:type="character" w:styleId="a8">
    <w:name w:val="Hyperlink"/>
    <w:rsid w:val="005660D4"/>
    <w:rPr>
      <w:color w:val="0000FF"/>
      <w:u w:val="single"/>
    </w:rPr>
  </w:style>
  <w:style w:type="paragraph" w:styleId="a9">
    <w:name w:val="Balloon Text"/>
    <w:basedOn w:val="a"/>
    <w:semiHidden/>
    <w:rsid w:val="00B05032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3406C6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b">
    <w:name w:val="FollowedHyperlink"/>
    <w:rsid w:val="006672A8"/>
    <w:rPr>
      <w:color w:val="800080"/>
      <w:u w:val="single"/>
    </w:rPr>
  </w:style>
  <w:style w:type="table" w:styleId="ac">
    <w:name w:val="Table Grid"/>
    <w:aliases w:val="週報表格格線"/>
    <w:basedOn w:val="a1"/>
    <w:uiPriority w:val="59"/>
    <w:rsid w:val="000715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715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itle3">
    <w:name w:val="title_3"/>
    <w:basedOn w:val="a0"/>
    <w:rsid w:val="00D9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B7DC-9902-4D7A-8F01-5F42E977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pr827</dc:creator>
  <cp:lastModifiedBy>公關科李純慧</cp:lastModifiedBy>
  <cp:revision>2</cp:revision>
  <cp:lastPrinted>2015-08-21T02:07:00Z</cp:lastPrinted>
  <dcterms:created xsi:type="dcterms:W3CDTF">2015-08-21T02:21:00Z</dcterms:created>
  <dcterms:modified xsi:type="dcterms:W3CDTF">2015-08-21T02:21:00Z</dcterms:modified>
</cp:coreProperties>
</file>